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7E" w:rsidRDefault="00153149" w:rsidP="00724F9B">
      <w:pPr>
        <w:pStyle w:val="WW-BodyText2"/>
        <w:rPr>
          <w:b/>
        </w:rPr>
      </w:pPr>
      <w:r>
        <w:rPr>
          <w:b/>
        </w:rPr>
        <w:t>INW.271/2</w:t>
      </w:r>
      <w:r w:rsidR="007C4BC5">
        <w:rPr>
          <w:b/>
        </w:rPr>
        <w:t>/17</w:t>
      </w:r>
    </w:p>
    <w:p w:rsidR="00B1737E" w:rsidRDefault="00B1737E" w:rsidP="00724F9B">
      <w:pPr>
        <w:pStyle w:val="WW-BodyText2"/>
        <w:rPr>
          <w:b/>
        </w:rPr>
      </w:pPr>
    </w:p>
    <w:p w:rsidR="00B1737E" w:rsidRDefault="00B1737E" w:rsidP="00724F9B">
      <w:pPr>
        <w:pStyle w:val="WW-BodyText2"/>
        <w:rPr>
          <w:b/>
        </w:rPr>
      </w:pPr>
      <w:r>
        <w:rPr>
          <w:b/>
        </w:rPr>
        <w:t xml:space="preserve">                            </w:t>
      </w:r>
      <w:r w:rsidR="00153149">
        <w:rPr>
          <w:b/>
        </w:rPr>
        <w:t>ZMIANA TREŚCI SIWZ – 8</w:t>
      </w:r>
      <w:r w:rsidR="001F2794">
        <w:rPr>
          <w:b/>
        </w:rPr>
        <w:t>.</w:t>
      </w:r>
      <w:r w:rsidR="00153149">
        <w:rPr>
          <w:b/>
        </w:rPr>
        <w:t>02.</w:t>
      </w:r>
      <w:r w:rsidR="001F2794">
        <w:rPr>
          <w:b/>
        </w:rPr>
        <w:t>2017</w:t>
      </w:r>
      <w:r>
        <w:rPr>
          <w:b/>
        </w:rPr>
        <w:t>r.</w:t>
      </w:r>
    </w:p>
    <w:p w:rsidR="00B1737E" w:rsidRDefault="00B1737E" w:rsidP="00724F9B">
      <w:pPr>
        <w:pStyle w:val="WW-BodyText2"/>
        <w:rPr>
          <w:b/>
        </w:rPr>
      </w:pPr>
    </w:p>
    <w:p w:rsidR="00B1737E" w:rsidRDefault="00B1737E" w:rsidP="00724F9B">
      <w:pPr>
        <w:pStyle w:val="WW-BodyText2"/>
      </w:pPr>
      <w:r w:rsidRPr="00B1737E">
        <w:t>Dotyczy: przetargu niegraniczonego n</w:t>
      </w:r>
      <w:r w:rsidR="007C4BC5">
        <w:t xml:space="preserve">a zamówienia pn.: </w:t>
      </w:r>
    </w:p>
    <w:p w:rsidR="00C90751" w:rsidRPr="0092675A" w:rsidRDefault="00C90751" w:rsidP="00724F9B">
      <w:pPr>
        <w:pStyle w:val="WW-BodyText2"/>
        <w:rPr>
          <w:b/>
        </w:rPr>
      </w:pPr>
    </w:p>
    <w:p w:rsidR="0092675A" w:rsidRDefault="00934E79" w:rsidP="00934E79">
      <w:pPr>
        <w:pStyle w:val="WW-BodyText2"/>
        <w:rPr>
          <w:b/>
          <w:u w:val="single"/>
        </w:rPr>
      </w:pPr>
      <w:r>
        <w:rPr>
          <w:b/>
          <w:u w:val="single"/>
        </w:rPr>
        <w:t>Zamawiający dokonuje następującej zmiany treści SIWZ:</w:t>
      </w:r>
    </w:p>
    <w:p w:rsidR="00617382" w:rsidRDefault="00617382" w:rsidP="00934E79">
      <w:pPr>
        <w:pStyle w:val="WW-BodyText2"/>
        <w:rPr>
          <w:b/>
          <w:u w:val="single"/>
        </w:rPr>
      </w:pPr>
    </w:p>
    <w:p w:rsidR="00153149" w:rsidRPr="00391AE0" w:rsidRDefault="00153149" w:rsidP="00153149">
      <w:pPr>
        <w:rPr>
          <w:b/>
        </w:rPr>
      </w:pPr>
      <w:r w:rsidRPr="00391AE0">
        <w:rPr>
          <w:b/>
        </w:rPr>
        <w:t xml:space="preserve">Przebudowa drogi wojewódzkiej nr 396 w zakresie przebudowy chodników, ciągów </w:t>
      </w:r>
    </w:p>
    <w:p w:rsidR="00153149" w:rsidRPr="00391AE0" w:rsidRDefault="00153149" w:rsidP="00153149">
      <w:pPr>
        <w:rPr>
          <w:b/>
        </w:rPr>
      </w:pPr>
      <w:r w:rsidRPr="00391AE0">
        <w:rPr>
          <w:b/>
        </w:rPr>
        <w:t xml:space="preserve">pieszo - rowerowych i ścieżek rowerowych w m. Oława ( na odcinku od skrzyżowania </w:t>
      </w:r>
    </w:p>
    <w:p w:rsidR="00153149" w:rsidRDefault="00153149" w:rsidP="00153149">
      <w:pPr>
        <w:rPr>
          <w:b/>
        </w:rPr>
      </w:pPr>
      <w:r w:rsidRPr="00391AE0">
        <w:rPr>
          <w:b/>
        </w:rPr>
        <w:t>ul.  B. Chrobrego do skrzyżowania DW 396 z DW 455 przy ul. Oleśnickiej)</w:t>
      </w:r>
      <w:r>
        <w:rPr>
          <w:b/>
        </w:rPr>
        <w:t>.</w:t>
      </w:r>
    </w:p>
    <w:p w:rsidR="00FE0978" w:rsidRDefault="00FE0978" w:rsidP="00153149">
      <w:pPr>
        <w:rPr>
          <w:b/>
        </w:rPr>
      </w:pPr>
    </w:p>
    <w:p w:rsidR="00FE0978" w:rsidRDefault="00FE0978" w:rsidP="00FE0978">
      <w:pPr>
        <w:tabs>
          <w:tab w:val="left" w:pos="284"/>
        </w:tabs>
        <w:overflowPunct w:val="0"/>
        <w:autoSpaceDE w:val="0"/>
        <w:jc w:val="both"/>
        <w:textAlignment w:val="baseline"/>
      </w:pPr>
      <w:r>
        <w:rPr>
          <w:b/>
        </w:rPr>
        <w:t>1.§8 ust.1 przyjmuje nowe brzmienie:</w:t>
      </w:r>
      <w:r w:rsidRPr="00FE0978">
        <w:t xml:space="preserve"> </w:t>
      </w:r>
    </w:p>
    <w:p w:rsidR="00FE0978" w:rsidRPr="0024448B" w:rsidRDefault="00FE0978" w:rsidP="00FE0978">
      <w:pPr>
        <w:tabs>
          <w:tab w:val="left" w:pos="284"/>
        </w:tabs>
        <w:overflowPunct w:val="0"/>
        <w:autoSpaceDE w:val="0"/>
        <w:jc w:val="both"/>
        <w:textAlignment w:val="baseline"/>
      </w:pPr>
      <w:r w:rsidRPr="002B1BD3">
        <w:t xml:space="preserve">Oferta musi być zabezpieczona wadium w wysokości </w:t>
      </w:r>
      <w:r w:rsidRPr="002B1BD3">
        <w:rPr>
          <w:b/>
          <w:color w:val="C00000"/>
        </w:rPr>
        <w:t xml:space="preserve"> </w:t>
      </w:r>
      <w:r>
        <w:rPr>
          <w:b/>
        </w:rPr>
        <w:t>30</w:t>
      </w:r>
      <w:r w:rsidRPr="002B1BD3">
        <w:rPr>
          <w:b/>
        </w:rPr>
        <w:t>.000,00 PLN</w:t>
      </w:r>
      <w:r w:rsidRPr="002B1BD3">
        <w:rPr>
          <w:color w:val="C00000"/>
        </w:rPr>
        <w:t xml:space="preserve"> </w:t>
      </w:r>
      <w:r w:rsidRPr="002B1BD3">
        <w:t xml:space="preserve">(słownie: </w:t>
      </w:r>
      <w:r>
        <w:t>trzydzieści</w:t>
      </w:r>
      <w:r w:rsidRPr="002B1BD3">
        <w:rPr>
          <w:color w:val="000000"/>
        </w:rPr>
        <w:t xml:space="preserve"> tysięcy </w:t>
      </w:r>
      <w:r w:rsidRPr="002B1BD3">
        <w:t>złotych).</w:t>
      </w:r>
    </w:p>
    <w:p w:rsidR="00FE0978" w:rsidRPr="002B1BD3" w:rsidRDefault="00FE0978" w:rsidP="00FE0978">
      <w:pPr>
        <w:ind w:left="284"/>
        <w:jc w:val="both"/>
      </w:pPr>
      <w:r w:rsidRPr="002B1BD3">
        <w:t>Wadium należy wnieść w terminie do dnia</w:t>
      </w:r>
      <w:r w:rsidRPr="002B1BD3">
        <w:rPr>
          <w:color w:val="FF0000"/>
        </w:rPr>
        <w:t xml:space="preserve"> </w:t>
      </w:r>
      <w:r>
        <w:rPr>
          <w:b/>
        </w:rPr>
        <w:t>24.02.2017r.</w:t>
      </w:r>
      <w:r w:rsidRPr="002B1BD3">
        <w:rPr>
          <w:b/>
          <w:color w:val="FF0000"/>
        </w:rPr>
        <w:t xml:space="preserve"> </w:t>
      </w:r>
      <w:r w:rsidRPr="002B1BD3">
        <w:t>do godz.</w:t>
      </w:r>
      <w:r w:rsidRPr="002B1BD3">
        <w:rPr>
          <w:color w:val="FF0000"/>
        </w:rPr>
        <w:t xml:space="preserve"> </w:t>
      </w:r>
      <w:r>
        <w:rPr>
          <w:b/>
        </w:rPr>
        <w:t>10.00</w:t>
      </w:r>
      <w:r w:rsidRPr="002B1BD3">
        <w:rPr>
          <w:b/>
        </w:rPr>
        <w:t xml:space="preserve"> </w:t>
      </w:r>
      <w:r w:rsidRPr="002B1BD3">
        <w:t>w formie dop</w:t>
      </w:r>
      <w:r>
        <w:t xml:space="preserve">uszczonej </w:t>
      </w:r>
      <w:proofErr w:type="spellStart"/>
      <w:r>
        <w:t>uPzp</w:t>
      </w:r>
      <w:proofErr w:type="spellEnd"/>
      <w:r>
        <w:t xml:space="preserve"> (art. 45 ust. 6).</w:t>
      </w:r>
    </w:p>
    <w:p w:rsidR="00FE0978" w:rsidRPr="002B1BD3" w:rsidRDefault="00FE0978" w:rsidP="00FE0978">
      <w:pPr>
        <w:ind w:left="284"/>
        <w:jc w:val="both"/>
      </w:pPr>
      <w:r>
        <w:t>W</w:t>
      </w:r>
      <w:r w:rsidRPr="002B1BD3">
        <w:t xml:space="preserve"> formie pieniądza: przelewem na konto: </w:t>
      </w:r>
    </w:p>
    <w:p w:rsidR="00FE0978" w:rsidRDefault="00FE0978" w:rsidP="00FE0978">
      <w:pPr>
        <w:jc w:val="both"/>
      </w:pPr>
      <w:r>
        <w:t xml:space="preserve">     - Bank Spółdzielczy w Oławie,</w:t>
      </w:r>
      <w:r w:rsidRPr="002B1BD3">
        <w:t xml:space="preserve"> nr konta</w:t>
      </w:r>
      <w:r w:rsidRPr="002B1BD3">
        <w:rPr>
          <w:b/>
        </w:rPr>
        <w:t xml:space="preserve"> </w:t>
      </w:r>
      <w:r>
        <w:rPr>
          <w:b/>
        </w:rPr>
        <w:t>92 9585 0007 0010 0016 7716 0030</w:t>
      </w:r>
      <w:r w:rsidRPr="002B1BD3">
        <w:rPr>
          <w:b/>
        </w:rPr>
        <w:t xml:space="preserve">  </w:t>
      </w:r>
      <w:r w:rsidRPr="002B1BD3">
        <w:t>.</w:t>
      </w:r>
    </w:p>
    <w:p w:rsidR="00FE0978" w:rsidRDefault="00FE0978" w:rsidP="00FE0978">
      <w:pPr>
        <w:jc w:val="both"/>
      </w:pPr>
      <w:r>
        <w:t xml:space="preserve">    Na poleceniu przelewu umieścić adnotację „ Wadium – przetarg – przebudowa drogi</w:t>
      </w:r>
    </w:p>
    <w:p w:rsidR="00FE0978" w:rsidRDefault="00FE0978" w:rsidP="00FE0978">
      <w:pPr>
        <w:jc w:val="both"/>
      </w:pPr>
      <w:r>
        <w:t xml:space="preserve">    wojewódzkiej nr 396” .</w:t>
      </w:r>
    </w:p>
    <w:p w:rsidR="00FE0978" w:rsidRPr="003636AE" w:rsidRDefault="00FE0978" w:rsidP="00FE0978">
      <w:pPr>
        <w:jc w:val="both"/>
      </w:pPr>
      <w:r w:rsidRPr="002B1BD3">
        <w:t xml:space="preserve">     </w:t>
      </w:r>
      <w:r w:rsidRPr="002B1BD3">
        <w:rPr>
          <w:i/>
        </w:rPr>
        <w:t xml:space="preserve">Wadium musi się znajdować fizycznie na koncie Zamawiającego najdalej w dniu </w:t>
      </w:r>
      <w:r>
        <w:rPr>
          <w:b/>
          <w:i/>
        </w:rPr>
        <w:t xml:space="preserve">24.02.2017.2017r. </w:t>
      </w:r>
      <w:r w:rsidRPr="002B1BD3">
        <w:rPr>
          <w:i/>
        </w:rPr>
        <w:t xml:space="preserve">o godz. </w:t>
      </w:r>
      <w:r>
        <w:rPr>
          <w:b/>
          <w:i/>
        </w:rPr>
        <w:t>10.00</w:t>
      </w:r>
    </w:p>
    <w:p w:rsidR="00FE0978" w:rsidRPr="002B1BD3" w:rsidRDefault="00FE0978" w:rsidP="00FE0978">
      <w:pPr>
        <w:ind w:left="284" w:hanging="284"/>
        <w:jc w:val="both"/>
        <w:rPr>
          <w:i/>
        </w:rPr>
      </w:pPr>
    </w:p>
    <w:p w:rsidR="00FE0978" w:rsidRDefault="00FE0978" w:rsidP="00FE0978">
      <w:pPr>
        <w:jc w:val="both"/>
      </w:pPr>
      <w:r>
        <w:t>W</w:t>
      </w:r>
      <w:r w:rsidRPr="002B1BD3">
        <w:t xml:space="preserve"> innych formach dopuszczonych ustawą (poręczenia bankowe lub poręczenia spółdzielczej kasy oszczędnościowo-kredytowej; gwarancje bankowe; gwarancje ubezpieczeniowe; poręczenia, o których mowa w art. 45 ust. 6 pkt 5 </w:t>
      </w:r>
      <w:proofErr w:type="spellStart"/>
      <w:r w:rsidRPr="002B1BD3">
        <w:t>uPzp</w:t>
      </w:r>
      <w:proofErr w:type="spellEnd"/>
      <w:r>
        <w:t>) należy załączyć do oferty.</w:t>
      </w:r>
    </w:p>
    <w:p w:rsidR="00FE0978" w:rsidRPr="002B1BD3" w:rsidRDefault="00FE0978" w:rsidP="00FE0978">
      <w:pPr>
        <w:jc w:val="both"/>
      </w:pPr>
    </w:p>
    <w:p w:rsidR="00FE0978" w:rsidRDefault="00FE0978" w:rsidP="00FE0978">
      <w:pPr>
        <w:jc w:val="both"/>
      </w:pPr>
      <w:r w:rsidRPr="002B1BD3">
        <w:t>W/w poręczenia i gwarancje muszą być wys</w:t>
      </w:r>
      <w:r>
        <w:t>tawione na Zamawiającego, tj. Gmina Miasto Oława z siedzibą w Oławie, 55-200, pl. Zamkowy 15</w:t>
      </w:r>
      <w:r w:rsidRPr="002B1BD3">
        <w:t>, muszą być bezwarunkowe               i płatne na pierwsze</w:t>
      </w:r>
      <w:r>
        <w:t xml:space="preserve"> żądanie Zamawiającego , uwzględniać wszystkie</w:t>
      </w:r>
      <w:r w:rsidRPr="002B1BD3">
        <w:t xml:space="preserve"> przesłankami utraty wadium określonymi</w:t>
      </w:r>
      <w:r>
        <w:t xml:space="preserve">   </w:t>
      </w:r>
      <w:r w:rsidRPr="002B1BD3">
        <w:t xml:space="preserve">w art. 46 ust. 4a i ust. 5 </w:t>
      </w:r>
      <w:proofErr w:type="spellStart"/>
      <w:r w:rsidRPr="002B1BD3">
        <w:t>uPzp</w:t>
      </w:r>
      <w:proofErr w:type="spellEnd"/>
      <w:r w:rsidRPr="002B1BD3">
        <w:t>.</w:t>
      </w:r>
    </w:p>
    <w:p w:rsidR="00FE0978" w:rsidRDefault="00FE0978" w:rsidP="00FE0978">
      <w:pPr>
        <w:tabs>
          <w:tab w:val="left" w:pos="284"/>
        </w:tabs>
        <w:overflowPunct w:val="0"/>
        <w:autoSpaceDE w:val="0"/>
        <w:jc w:val="both"/>
        <w:textAlignment w:val="baseline"/>
      </w:pPr>
      <w:r w:rsidRPr="00FE0978">
        <w:rPr>
          <w:b/>
        </w:rPr>
        <w:t>2</w:t>
      </w:r>
      <w:r>
        <w:t>.</w:t>
      </w:r>
      <w:r w:rsidRPr="00FE0978">
        <w:rPr>
          <w:b/>
        </w:rPr>
        <w:t xml:space="preserve"> </w:t>
      </w:r>
      <w:r>
        <w:rPr>
          <w:b/>
        </w:rPr>
        <w:t>§9 ust.1 przyjmuje nowe brzmienie:</w:t>
      </w:r>
      <w:r w:rsidRPr="00FE0978">
        <w:t xml:space="preserve"> </w:t>
      </w:r>
    </w:p>
    <w:p w:rsidR="00FE0978" w:rsidRPr="002B1BD3" w:rsidRDefault="00FE0978" w:rsidP="00FE0978">
      <w:pPr>
        <w:tabs>
          <w:tab w:val="left" w:pos="284"/>
        </w:tabs>
        <w:overflowPunct w:val="0"/>
        <w:autoSpaceDE w:val="0"/>
        <w:jc w:val="both"/>
        <w:textAlignment w:val="baseline"/>
      </w:pPr>
      <w:r w:rsidRPr="002B1BD3">
        <w:t>Termin związania ofertą ustala si</w:t>
      </w:r>
      <w:r>
        <w:t>ę do dnia 20.03.2017r.</w:t>
      </w:r>
    </w:p>
    <w:p w:rsidR="00FE0978" w:rsidRDefault="00FE0978" w:rsidP="00FE0978">
      <w:pPr>
        <w:tabs>
          <w:tab w:val="left" w:pos="284"/>
        </w:tabs>
        <w:overflowPunct w:val="0"/>
        <w:autoSpaceDE w:val="0"/>
        <w:jc w:val="both"/>
        <w:textAlignment w:val="baseline"/>
      </w:pPr>
      <w:r>
        <w:rPr>
          <w:b/>
        </w:rPr>
        <w:t>3</w:t>
      </w:r>
      <w:r>
        <w:t>.</w:t>
      </w:r>
      <w:r w:rsidRPr="00FE0978">
        <w:rPr>
          <w:b/>
        </w:rPr>
        <w:t xml:space="preserve"> </w:t>
      </w:r>
      <w:r>
        <w:rPr>
          <w:b/>
        </w:rPr>
        <w:t>§10 ust.8.2 przyjmuje nowe brzmienie:</w:t>
      </w:r>
      <w:r w:rsidRPr="00FE0978">
        <w:t xml:space="preserve"> </w:t>
      </w:r>
    </w:p>
    <w:p w:rsidR="00FE0978" w:rsidRPr="00FE0978" w:rsidRDefault="00FE0978" w:rsidP="00FE0978">
      <w:p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mallCaps/>
        </w:rPr>
      </w:pPr>
      <w:r w:rsidRPr="002B1BD3">
        <w:t xml:space="preserve">tytułem: </w:t>
      </w:r>
      <w:r w:rsidRPr="00FE0978">
        <w:t>„Oferta przetargowa – przebudowa drogi wojewódzkiej nr 396 ” nie otwierać przed dniem 24.02.2017r. godz.10.15</w:t>
      </w:r>
    </w:p>
    <w:p w:rsidR="00FE0978" w:rsidRDefault="00FE0978" w:rsidP="00FE0978">
      <w:pPr>
        <w:tabs>
          <w:tab w:val="left" w:pos="284"/>
        </w:tabs>
        <w:overflowPunct w:val="0"/>
        <w:autoSpaceDE w:val="0"/>
        <w:jc w:val="both"/>
        <w:textAlignment w:val="baseline"/>
      </w:pPr>
      <w:r>
        <w:rPr>
          <w:b/>
        </w:rPr>
        <w:t>4</w:t>
      </w:r>
      <w:r>
        <w:t>.</w:t>
      </w:r>
      <w:r w:rsidRPr="00FE0978">
        <w:rPr>
          <w:b/>
        </w:rPr>
        <w:t xml:space="preserve"> </w:t>
      </w:r>
      <w:r>
        <w:rPr>
          <w:b/>
        </w:rPr>
        <w:t>§11 ust.2 i 3 przyjmuje nowe brzmienie:</w:t>
      </w:r>
      <w:r w:rsidRPr="00FE0978">
        <w:t xml:space="preserve"> </w:t>
      </w:r>
    </w:p>
    <w:p w:rsidR="00FE0978" w:rsidRPr="002B1BD3" w:rsidRDefault="00FE0978" w:rsidP="00FE0978">
      <w:pPr>
        <w:overflowPunct w:val="0"/>
        <w:autoSpaceDE w:val="0"/>
        <w:jc w:val="both"/>
        <w:textAlignment w:val="baseline"/>
      </w:pPr>
      <w:r w:rsidRPr="002B1BD3">
        <w:rPr>
          <w:color w:val="000000"/>
        </w:rPr>
        <w:t xml:space="preserve">Termin składania ofert upływa </w:t>
      </w:r>
      <w:r w:rsidRPr="002B1BD3">
        <w:t xml:space="preserve">dnia  </w:t>
      </w:r>
      <w:r>
        <w:rPr>
          <w:b/>
        </w:rPr>
        <w:t>24.02.2017r.</w:t>
      </w:r>
      <w:r w:rsidRPr="002B1BD3">
        <w:rPr>
          <w:b/>
        </w:rPr>
        <w:t xml:space="preserve"> </w:t>
      </w:r>
      <w:r w:rsidRPr="002B1BD3">
        <w:t xml:space="preserve">o godz. </w:t>
      </w:r>
      <w:r>
        <w:rPr>
          <w:b/>
        </w:rPr>
        <w:t>10.00</w:t>
      </w:r>
    </w:p>
    <w:p w:rsidR="00FE0978" w:rsidRDefault="00FE0978" w:rsidP="00FE0978">
      <w:pPr>
        <w:overflowPunct w:val="0"/>
        <w:autoSpaceDE w:val="0"/>
        <w:jc w:val="both"/>
        <w:textAlignment w:val="baseline"/>
      </w:pPr>
      <w:r w:rsidRPr="002B1BD3">
        <w:t xml:space="preserve">Otwarcie ofert odbędzie się dnia  </w:t>
      </w:r>
      <w:r>
        <w:rPr>
          <w:b/>
        </w:rPr>
        <w:t>24.02.2017r.</w:t>
      </w:r>
      <w:r w:rsidRPr="002B1BD3">
        <w:t xml:space="preserve"> o godz. </w:t>
      </w:r>
      <w:r>
        <w:rPr>
          <w:b/>
        </w:rPr>
        <w:t>10.15</w:t>
      </w:r>
      <w:r w:rsidRPr="002B1BD3">
        <w:t xml:space="preserve"> w siedzibie Zamawiającego jw., pokój </w:t>
      </w:r>
      <w:r>
        <w:t>29 ( Sala Rycerska)</w:t>
      </w:r>
      <w:r w:rsidRPr="002B1BD3">
        <w:t>.</w:t>
      </w:r>
    </w:p>
    <w:p w:rsidR="00FE0978" w:rsidRDefault="00FE0978" w:rsidP="00FE0978">
      <w:pPr>
        <w:overflowPunct w:val="0"/>
        <w:autoSpaceDE w:val="0"/>
        <w:jc w:val="both"/>
        <w:textAlignment w:val="baseline"/>
        <w:rPr>
          <w:b/>
        </w:rPr>
      </w:pPr>
      <w:r w:rsidRPr="00FE0978">
        <w:rPr>
          <w:b/>
        </w:rPr>
        <w:t>5. W załączniku nr 1 ( Oferta) pkt.4 przyjmuje nowe brzmienie:</w:t>
      </w:r>
    </w:p>
    <w:p w:rsidR="00FE0978" w:rsidRDefault="00FE0978" w:rsidP="00FE0978">
      <w:pPr>
        <w:overflowPunct w:val="0"/>
        <w:autoSpaceDE w:val="0"/>
        <w:jc w:val="both"/>
        <w:textAlignment w:val="baseline"/>
      </w:pPr>
      <w:r w:rsidRPr="00FE0978">
        <w:t>niniejsza oferta</w:t>
      </w:r>
      <w:r>
        <w:t xml:space="preserve"> jest ważna do dnia 20.03.201</w:t>
      </w:r>
      <w:r w:rsidR="00993CAB">
        <w:t>7r.</w:t>
      </w:r>
    </w:p>
    <w:p w:rsidR="006B5857" w:rsidRDefault="006B5857" w:rsidP="00FE0978">
      <w:pPr>
        <w:overflowPunct w:val="0"/>
        <w:autoSpaceDE w:val="0"/>
        <w:jc w:val="both"/>
        <w:textAlignment w:val="baseline"/>
      </w:pPr>
    </w:p>
    <w:p w:rsidR="006B5857" w:rsidRPr="006B5857" w:rsidRDefault="006B5857" w:rsidP="00FE0978">
      <w:pPr>
        <w:overflowPunct w:val="0"/>
        <w:autoSpaceDE w:val="0"/>
        <w:jc w:val="both"/>
        <w:textAlignment w:val="baseline"/>
        <w:rPr>
          <w:b/>
        </w:rPr>
      </w:pPr>
      <w:r w:rsidRPr="006B5857">
        <w:rPr>
          <w:b/>
        </w:rPr>
        <w:t>UWAGA.</w:t>
      </w:r>
    </w:p>
    <w:p w:rsidR="00893CA5" w:rsidRPr="00E71D57" w:rsidRDefault="00993CAB" w:rsidP="00FE0978">
      <w:pPr>
        <w:overflowPunct w:val="0"/>
        <w:autoSpaceDE w:val="0"/>
        <w:jc w:val="both"/>
        <w:textAlignment w:val="baseline"/>
        <w:rPr>
          <w:b/>
          <w:u w:val="single"/>
        </w:rPr>
      </w:pPr>
      <w:r w:rsidRPr="00E71D57">
        <w:rPr>
          <w:b/>
          <w:u w:val="single"/>
        </w:rPr>
        <w:t>Tracą ważność</w:t>
      </w:r>
      <w:r>
        <w:t xml:space="preserve"> </w:t>
      </w:r>
      <w:r w:rsidRPr="00E71D57">
        <w:rPr>
          <w:b/>
          <w:u w:val="single"/>
        </w:rPr>
        <w:t xml:space="preserve">zamieszczone </w:t>
      </w:r>
      <w:r w:rsidR="00893CA5" w:rsidRPr="00E71D57">
        <w:rPr>
          <w:b/>
          <w:u w:val="single"/>
        </w:rPr>
        <w:t>w dniu 31.01.2017r.</w:t>
      </w:r>
      <w:r w:rsidRPr="00E71D57">
        <w:rPr>
          <w:b/>
          <w:u w:val="single"/>
        </w:rPr>
        <w:t>na stronie intern</w:t>
      </w:r>
      <w:r w:rsidR="00893CA5" w:rsidRPr="00E71D57">
        <w:rPr>
          <w:b/>
          <w:u w:val="single"/>
        </w:rPr>
        <w:t>etowej Zamawiającego pliki tj.</w:t>
      </w:r>
      <w:r w:rsidRPr="00E71D57">
        <w:rPr>
          <w:b/>
          <w:u w:val="single"/>
        </w:rPr>
        <w:t>:</w:t>
      </w:r>
    </w:p>
    <w:p w:rsidR="00893CA5" w:rsidRPr="00E71D57" w:rsidRDefault="00893CA5" w:rsidP="00FE0978">
      <w:pPr>
        <w:overflowPunct w:val="0"/>
        <w:autoSpaceDE w:val="0"/>
        <w:jc w:val="both"/>
        <w:textAlignment w:val="baseline"/>
        <w:rPr>
          <w:lang w:val="en-US"/>
        </w:rPr>
      </w:pPr>
      <w:r w:rsidRPr="00E71D57">
        <w:rPr>
          <w:lang w:val="en-US"/>
        </w:rPr>
        <w:t>- tom 1-pfu-26_10_2016 MT TP 4.pdf</w:t>
      </w:r>
    </w:p>
    <w:p w:rsidR="00893CA5" w:rsidRPr="00E71D57" w:rsidRDefault="00893CA5" w:rsidP="00FE0978">
      <w:pPr>
        <w:overflowPunct w:val="0"/>
        <w:autoSpaceDE w:val="0"/>
        <w:jc w:val="both"/>
        <w:textAlignment w:val="baseline"/>
        <w:rPr>
          <w:lang w:val="en-US"/>
        </w:rPr>
      </w:pPr>
      <w:r w:rsidRPr="00E71D57">
        <w:rPr>
          <w:lang w:val="en-US"/>
        </w:rPr>
        <w:t>-tom 2- wwpp.pdf</w:t>
      </w:r>
    </w:p>
    <w:p w:rsidR="00893CA5" w:rsidRDefault="00893CA5" w:rsidP="00FE0978">
      <w:pPr>
        <w:overflowPunct w:val="0"/>
        <w:autoSpaceDE w:val="0"/>
        <w:jc w:val="both"/>
        <w:textAlignment w:val="baseline"/>
      </w:pPr>
      <w:r>
        <w:t>-tom3 – wwpb.pdf</w:t>
      </w:r>
    </w:p>
    <w:p w:rsidR="00E71D57" w:rsidRDefault="00E71D57" w:rsidP="00FE0978">
      <w:pPr>
        <w:overflowPunct w:val="0"/>
        <w:autoSpaceDE w:val="0"/>
        <w:jc w:val="both"/>
        <w:textAlignment w:val="baseline"/>
      </w:pPr>
      <w:r>
        <w:lastRenderedPageBreak/>
        <w:t>- 1Plan orientacyjny.pdf</w:t>
      </w:r>
    </w:p>
    <w:p w:rsidR="00E71D57" w:rsidRDefault="00E71D57" w:rsidP="00FE0978">
      <w:pPr>
        <w:overflowPunct w:val="0"/>
        <w:autoSpaceDE w:val="0"/>
        <w:jc w:val="both"/>
        <w:textAlignment w:val="baseline"/>
      </w:pPr>
      <w:r>
        <w:t>- 2 miejsca wykonywania zdjęć.pdf</w:t>
      </w:r>
    </w:p>
    <w:p w:rsidR="00E71D57" w:rsidRDefault="00E71D57" w:rsidP="00FE0978">
      <w:pPr>
        <w:overflowPunct w:val="0"/>
        <w:autoSpaceDE w:val="0"/>
        <w:jc w:val="both"/>
        <w:textAlignment w:val="baseline"/>
      </w:pPr>
      <w:r>
        <w:t>-3.1 plan sytuacyjny koncepcja.pdf.</w:t>
      </w:r>
    </w:p>
    <w:p w:rsidR="00E71D57" w:rsidRDefault="00E71D57" w:rsidP="00FE0978">
      <w:pPr>
        <w:overflowPunct w:val="0"/>
        <w:autoSpaceDE w:val="0"/>
        <w:jc w:val="both"/>
        <w:textAlignment w:val="baseline"/>
      </w:pPr>
      <w:r>
        <w:t>-3.2 plan sytuacyjny koncepcja.pdf</w:t>
      </w:r>
    </w:p>
    <w:p w:rsidR="00E71D57" w:rsidRDefault="00E71D57" w:rsidP="00FE0978">
      <w:pPr>
        <w:overflowPunct w:val="0"/>
        <w:autoSpaceDE w:val="0"/>
        <w:jc w:val="both"/>
        <w:textAlignment w:val="baseline"/>
      </w:pPr>
      <w:r>
        <w:t>-3.3 plan sytuacyjny kocnepcja.pdf</w:t>
      </w:r>
    </w:p>
    <w:p w:rsidR="00E71D57" w:rsidRDefault="00E71D57" w:rsidP="00FE0978">
      <w:pPr>
        <w:overflowPunct w:val="0"/>
        <w:autoSpaceDE w:val="0"/>
        <w:jc w:val="both"/>
        <w:textAlignment w:val="baseline"/>
      </w:pPr>
      <w:r>
        <w:t>-4 przekroje konstrucyjne.pdf</w:t>
      </w:r>
    </w:p>
    <w:p w:rsidR="00E71D57" w:rsidRDefault="00E71D57" w:rsidP="00FE0978">
      <w:pPr>
        <w:overflowPunct w:val="0"/>
        <w:autoSpaceDE w:val="0"/>
        <w:jc w:val="both"/>
        <w:textAlignment w:val="baseline"/>
      </w:pPr>
      <w:r>
        <w:t>- 5.1 inwentaryzacja zieleni.pdf</w:t>
      </w:r>
    </w:p>
    <w:p w:rsidR="00E71D57" w:rsidRDefault="00E71D57" w:rsidP="00FE0978">
      <w:pPr>
        <w:overflowPunct w:val="0"/>
        <w:autoSpaceDE w:val="0"/>
        <w:jc w:val="both"/>
        <w:textAlignment w:val="baseline"/>
      </w:pPr>
      <w:r>
        <w:t xml:space="preserve">-5.2 inwentaryzacja zieleni.pdf </w:t>
      </w:r>
    </w:p>
    <w:p w:rsidR="00E71D57" w:rsidRDefault="00E71D57" w:rsidP="00FE0978">
      <w:pPr>
        <w:overflowPunct w:val="0"/>
        <w:autoSpaceDE w:val="0"/>
        <w:jc w:val="both"/>
        <w:textAlignment w:val="baseline"/>
      </w:pPr>
      <w:r>
        <w:t>-5.3 inwentaryzacja zieleni.pdf</w:t>
      </w:r>
    </w:p>
    <w:p w:rsidR="00E71D57" w:rsidRPr="00E71D57" w:rsidRDefault="00E71D57" w:rsidP="00FE0978">
      <w:pPr>
        <w:overflowPunct w:val="0"/>
        <w:autoSpaceDE w:val="0"/>
        <w:jc w:val="both"/>
        <w:textAlignment w:val="baseline"/>
        <w:rPr>
          <w:b/>
          <w:u w:val="single"/>
        </w:rPr>
      </w:pPr>
      <w:r w:rsidRPr="00E71D57">
        <w:rPr>
          <w:b/>
          <w:u w:val="single"/>
        </w:rPr>
        <w:t xml:space="preserve">W dniu 8.02.2017r. na stronie internetowej Zamawiającego zamieszczono skorygowane, prawidłowe pliki tj.: </w:t>
      </w:r>
    </w:p>
    <w:p w:rsidR="00E71D57" w:rsidRDefault="00E71D57" w:rsidP="00FE0978">
      <w:pPr>
        <w:overflowPunct w:val="0"/>
        <w:autoSpaceDE w:val="0"/>
        <w:jc w:val="both"/>
        <w:textAlignment w:val="baseline"/>
      </w:pPr>
      <w:r>
        <w:t>- opis PFU po korekcie.pdf</w:t>
      </w:r>
    </w:p>
    <w:p w:rsidR="00E71D57" w:rsidRDefault="00E71D57" w:rsidP="00FE0978">
      <w:pPr>
        <w:overflowPunct w:val="0"/>
        <w:autoSpaceDE w:val="0"/>
        <w:jc w:val="both"/>
        <w:textAlignment w:val="baseline"/>
      </w:pPr>
      <w:r>
        <w:t xml:space="preserve">- opis </w:t>
      </w:r>
      <w:proofErr w:type="spellStart"/>
      <w:r>
        <w:t>WWiOPB</w:t>
      </w:r>
      <w:proofErr w:type="spellEnd"/>
      <w:r>
        <w:t xml:space="preserve"> po korekcie.pdf</w:t>
      </w:r>
    </w:p>
    <w:p w:rsidR="00E71D57" w:rsidRDefault="00E71D57" w:rsidP="00FE0978">
      <w:pPr>
        <w:overflowPunct w:val="0"/>
        <w:autoSpaceDE w:val="0"/>
        <w:jc w:val="both"/>
        <w:textAlignment w:val="baseline"/>
      </w:pPr>
      <w:r>
        <w:t xml:space="preserve">- opis </w:t>
      </w:r>
      <w:proofErr w:type="spellStart"/>
      <w:r>
        <w:t>WWiOPP</w:t>
      </w:r>
      <w:proofErr w:type="spellEnd"/>
      <w:r>
        <w:t xml:space="preserve"> po korekcie.pdf</w:t>
      </w:r>
    </w:p>
    <w:p w:rsidR="00E71D57" w:rsidRDefault="00E71D57" w:rsidP="00FE0978">
      <w:pPr>
        <w:overflowPunct w:val="0"/>
        <w:autoSpaceDE w:val="0"/>
        <w:jc w:val="both"/>
        <w:textAlignment w:val="baseline"/>
      </w:pPr>
      <w:r>
        <w:t xml:space="preserve">- </w:t>
      </w:r>
      <w:r w:rsidR="0036345E">
        <w:t>rysunek 1 po korekcie.pdf</w:t>
      </w:r>
    </w:p>
    <w:p w:rsidR="0036345E" w:rsidRDefault="0036345E" w:rsidP="0036345E">
      <w:pPr>
        <w:overflowPunct w:val="0"/>
        <w:autoSpaceDE w:val="0"/>
        <w:jc w:val="both"/>
        <w:textAlignment w:val="baseline"/>
      </w:pPr>
      <w:r>
        <w:t xml:space="preserve">- </w:t>
      </w:r>
      <w:r>
        <w:t>rysunek 2</w:t>
      </w:r>
      <w:r>
        <w:t xml:space="preserve"> po korekcie.pdf</w:t>
      </w:r>
    </w:p>
    <w:p w:rsidR="0036345E" w:rsidRDefault="0036345E" w:rsidP="0036345E">
      <w:pPr>
        <w:overflowPunct w:val="0"/>
        <w:autoSpaceDE w:val="0"/>
        <w:jc w:val="both"/>
        <w:textAlignment w:val="baseline"/>
      </w:pPr>
      <w:r>
        <w:t xml:space="preserve">- </w:t>
      </w:r>
      <w:r>
        <w:t>rysunek 3.1</w:t>
      </w:r>
      <w:r>
        <w:t xml:space="preserve"> po korekcie.pdf</w:t>
      </w:r>
    </w:p>
    <w:p w:rsidR="0036345E" w:rsidRDefault="0036345E" w:rsidP="0036345E">
      <w:pPr>
        <w:overflowPunct w:val="0"/>
        <w:autoSpaceDE w:val="0"/>
        <w:jc w:val="both"/>
        <w:textAlignment w:val="baseline"/>
      </w:pPr>
      <w:r>
        <w:t xml:space="preserve">- </w:t>
      </w:r>
      <w:r>
        <w:t>rysunek 3.2</w:t>
      </w:r>
      <w:r>
        <w:t xml:space="preserve"> po korekcie.pdf</w:t>
      </w:r>
    </w:p>
    <w:p w:rsidR="0036345E" w:rsidRDefault="0036345E" w:rsidP="0036345E">
      <w:pPr>
        <w:overflowPunct w:val="0"/>
        <w:autoSpaceDE w:val="0"/>
        <w:jc w:val="both"/>
        <w:textAlignment w:val="baseline"/>
      </w:pPr>
      <w:r>
        <w:t xml:space="preserve">- </w:t>
      </w:r>
      <w:r>
        <w:t>rysunek 3.3</w:t>
      </w:r>
      <w:r>
        <w:t xml:space="preserve"> po korekcie.pdf</w:t>
      </w:r>
    </w:p>
    <w:p w:rsidR="0036345E" w:rsidRDefault="0036345E" w:rsidP="0036345E">
      <w:pPr>
        <w:overflowPunct w:val="0"/>
        <w:autoSpaceDE w:val="0"/>
        <w:jc w:val="both"/>
        <w:textAlignment w:val="baseline"/>
      </w:pPr>
      <w:r>
        <w:t xml:space="preserve">- </w:t>
      </w:r>
      <w:r>
        <w:t>rysunek 4.</w:t>
      </w:r>
      <w:bookmarkStart w:id="0" w:name="_GoBack"/>
      <w:bookmarkEnd w:id="0"/>
      <w:r>
        <w:t>1</w:t>
      </w:r>
      <w:r>
        <w:t xml:space="preserve"> po korekcie.pdf</w:t>
      </w:r>
    </w:p>
    <w:p w:rsidR="0036345E" w:rsidRDefault="0036345E" w:rsidP="0036345E">
      <w:pPr>
        <w:overflowPunct w:val="0"/>
        <w:autoSpaceDE w:val="0"/>
        <w:jc w:val="both"/>
        <w:textAlignment w:val="baseline"/>
      </w:pPr>
      <w:r>
        <w:t xml:space="preserve">- </w:t>
      </w:r>
      <w:r>
        <w:t>rysunek 5.1</w:t>
      </w:r>
      <w:r>
        <w:t xml:space="preserve"> po korekcie.pdf</w:t>
      </w:r>
    </w:p>
    <w:p w:rsidR="0036345E" w:rsidRDefault="0036345E" w:rsidP="0036345E">
      <w:pPr>
        <w:overflowPunct w:val="0"/>
        <w:autoSpaceDE w:val="0"/>
        <w:jc w:val="both"/>
        <w:textAlignment w:val="baseline"/>
      </w:pPr>
      <w:r>
        <w:t xml:space="preserve">- </w:t>
      </w:r>
      <w:r>
        <w:t>rysunek 5.2</w:t>
      </w:r>
      <w:r>
        <w:t xml:space="preserve"> po korekcie.pdf</w:t>
      </w:r>
    </w:p>
    <w:p w:rsidR="0036345E" w:rsidRDefault="0036345E" w:rsidP="0036345E">
      <w:pPr>
        <w:overflowPunct w:val="0"/>
        <w:autoSpaceDE w:val="0"/>
        <w:jc w:val="both"/>
        <w:textAlignment w:val="baseline"/>
      </w:pPr>
      <w:r>
        <w:t xml:space="preserve">- </w:t>
      </w:r>
      <w:r>
        <w:t>rysunek 5.3</w:t>
      </w:r>
      <w:r>
        <w:t xml:space="preserve"> po korekcie.pdf</w:t>
      </w:r>
    </w:p>
    <w:p w:rsidR="00E71D57" w:rsidRDefault="00E71D57" w:rsidP="00FE0978">
      <w:pPr>
        <w:overflowPunct w:val="0"/>
        <w:autoSpaceDE w:val="0"/>
        <w:jc w:val="both"/>
        <w:textAlignment w:val="baseline"/>
      </w:pPr>
    </w:p>
    <w:p w:rsidR="00993CAB" w:rsidRPr="00FE0978" w:rsidRDefault="00993CAB" w:rsidP="00FE0978">
      <w:pPr>
        <w:overflowPunct w:val="0"/>
        <w:autoSpaceDE w:val="0"/>
        <w:jc w:val="both"/>
        <w:textAlignment w:val="baseline"/>
      </w:pPr>
      <w:r>
        <w:t xml:space="preserve"> </w:t>
      </w:r>
    </w:p>
    <w:p w:rsidR="00CC38F3" w:rsidRPr="0036345E" w:rsidRDefault="0036345E" w:rsidP="00C90751">
      <w:pPr>
        <w:rPr>
          <w:sz w:val="20"/>
          <w:szCs w:val="20"/>
        </w:rPr>
      </w:pPr>
      <w:r>
        <w:t xml:space="preserve">                                                           </w:t>
      </w:r>
      <w:r w:rsidR="00CC38F3">
        <w:t xml:space="preserve">       </w:t>
      </w:r>
      <w:r w:rsidR="0056288D">
        <w:t>Burmistrz Miasta Oława</w:t>
      </w:r>
    </w:p>
    <w:p w:rsidR="0056288D" w:rsidRPr="00724F9B" w:rsidRDefault="0056288D" w:rsidP="00C90751">
      <w:r>
        <w:t xml:space="preserve">                                                                      Tomasz </w:t>
      </w:r>
      <w:proofErr w:type="spellStart"/>
      <w:r>
        <w:t>Frischmann</w:t>
      </w:r>
      <w:proofErr w:type="spellEnd"/>
    </w:p>
    <w:sectPr w:rsidR="0056288D" w:rsidRPr="0072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8BC0DDC6"/>
    <w:lvl w:ilvl="0">
      <w:start w:val="1"/>
      <w:numFmt w:val="decimal"/>
      <w:lvlText w:val="§ %1."/>
      <w:lvlJc w:val="left"/>
      <w:pPr>
        <w:tabs>
          <w:tab w:val="num" w:pos="1077"/>
        </w:tabs>
        <w:ind w:left="1077" w:hanging="357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1077"/>
        </w:tabs>
        <w:ind w:left="1077" w:hanging="357"/>
      </w:pPr>
      <w:rPr>
        <w:rFonts w:ascii="Arial Narrow" w:hAnsi="Arial Narrow" w:cs="Verdana" w:hint="default"/>
        <w:b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00000030"/>
    <w:multiLevelType w:val="multilevel"/>
    <w:tmpl w:val="14FA2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1CC1CE4"/>
    <w:multiLevelType w:val="hybridMultilevel"/>
    <w:tmpl w:val="85629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66144"/>
    <w:multiLevelType w:val="hybridMultilevel"/>
    <w:tmpl w:val="7BE6982A"/>
    <w:lvl w:ilvl="0" w:tplc="D4B23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613C5"/>
    <w:multiLevelType w:val="hybridMultilevel"/>
    <w:tmpl w:val="DF3E014E"/>
    <w:lvl w:ilvl="0" w:tplc="421E055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A8654A"/>
    <w:multiLevelType w:val="hybridMultilevel"/>
    <w:tmpl w:val="CDA2526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C4A4A"/>
    <w:multiLevelType w:val="hybridMultilevel"/>
    <w:tmpl w:val="07361814"/>
    <w:lvl w:ilvl="0" w:tplc="E22EA90E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908020D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5671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022F2"/>
    <w:multiLevelType w:val="hybridMultilevel"/>
    <w:tmpl w:val="FC0E7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51C28"/>
    <w:multiLevelType w:val="hybridMultilevel"/>
    <w:tmpl w:val="B538AD14"/>
    <w:lvl w:ilvl="0" w:tplc="06D4755C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4F009DC"/>
    <w:multiLevelType w:val="hybridMultilevel"/>
    <w:tmpl w:val="4F84E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B5BA9"/>
    <w:multiLevelType w:val="hybridMultilevel"/>
    <w:tmpl w:val="ACEC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C46B0"/>
    <w:multiLevelType w:val="multilevel"/>
    <w:tmpl w:val="D6064D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54F62DFF"/>
    <w:multiLevelType w:val="hybridMultilevel"/>
    <w:tmpl w:val="844CE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C23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DB91F9E"/>
    <w:multiLevelType w:val="hybridMultilevel"/>
    <w:tmpl w:val="3B5800F2"/>
    <w:lvl w:ilvl="0" w:tplc="D4AA1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4C2216"/>
    <w:multiLevelType w:val="hybridMultilevel"/>
    <w:tmpl w:val="D9F29D68"/>
    <w:lvl w:ilvl="0" w:tplc="C784B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E7DB5"/>
    <w:multiLevelType w:val="multilevel"/>
    <w:tmpl w:val="0415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FB16F48"/>
    <w:multiLevelType w:val="multilevel"/>
    <w:tmpl w:val="D6064D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8"/>
  </w:num>
  <w:num w:numId="5">
    <w:abstractNumId w:val="1"/>
  </w:num>
  <w:num w:numId="6">
    <w:abstractNumId w:val="7"/>
  </w:num>
  <w:num w:numId="7">
    <w:abstractNumId w:val="14"/>
  </w:num>
  <w:num w:numId="8">
    <w:abstractNumId w:val="2"/>
  </w:num>
  <w:num w:numId="9">
    <w:abstractNumId w:val="18"/>
  </w:num>
  <w:num w:numId="10">
    <w:abstractNumId w:val="15"/>
  </w:num>
  <w:num w:numId="11">
    <w:abstractNumId w:val="9"/>
  </w:num>
  <w:num w:numId="12">
    <w:abstractNumId w:val="11"/>
  </w:num>
  <w:num w:numId="13">
    <w:abstractNumId w:val="16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D7"/>
    <w:rsid w:val="00050B77"/>
    <w:rsid w:val="00085242"/>
    <w:rsid w:val="00105AEE"/>
    <w:rsid w:val="00153149"/>
    <w:rsid w:val="001F2794"/>
    <w:rsid w:val="00280CEB"/>
    <w:rsid w:val="00286C61"/>
    <w:rsid w:val="002A2C63"/>
    <w:rsid w:val="0031134A"/>
    <w:rsid w:val="0036345E"/>
    <w:rsid w:val="004225B6"/>
    <w:rsid w:val="00490380"/>
    <w:rsid w:val="004A0B85"/>
    <w:rsid w:val="004B7B05"/>
    <w:rsid w:val="004E2BA6"/>
    <w:rsid w:val="004E6B82"/>
    <w:rsid w:val="0051460C"/>
    <w:rsid w:val="00541A59"/>
    <w:rsid w:val="0056288D"/>
    <w:rsid w:val="005D3C8F"/>
    <w:rsid w:val="00617382"/>
    <w:rsid w:val="00652CA4"/>
    <w:rsid w:val="006B5857"/>
    <w:rsid w:val="00724F9B"/>
    <w:rsid w:val="00745520"/>
    <w:rsid w:val="007A315E"/>
    <w:rsid w:val="007C4BC5"/>
    <w:rsid w:val="007D57F6"/>
    <w:rsid w:val="0082280E"/>
    <w:rsid w:val="008543BE"/>
    <w:rsid w:val="00860C62"/>
    <w:rsid w:val="008626D7"/>
    <w:rsid w:val="00893CA5"/>
    <w:rsid w:val="008C7A23"/>
    <w:rsid w:val="008E466D"/>
    <w:rsid w:val="008E5AA6"/>
    <w:rsid w:val="00902B24"/>
    <w:rsid w:val="0092675A"/>
    <w:rsid w:val="00934E79"/>
    <w:rsid w:val="009500E0"/>
    <w:rsid w:val="00993CAB"/>
    <w:rsid w:val="009A6D44"/>
    <w:rsid w:val="00A117DB"/>
    <w:rsid w:val="00A744C7"/>
    <w:rsid w:val="00B1737E"/>
    <w:rsid w:val="00B577C6"/>
    <w:rsid w:val="00B71536"/>
    <w:rsid w:val="00BA2B57"/>
    <w:rsid w:val="00C90751"/>
    <w:rsid w:val="00CC38F3"/>
    <w:rsid w:val="00CD6DDD"/>
    <w:rsid w:val="00DD5D70"/>
    <w:rsid w:val="00E51CF7"/>
    <w:rsid w:val="00E71D57"/>
    <w:rsid w:val="00F03949"/>
    <w:rsid w:val="00F374D4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0B85"/>
    <w:pPr>
      <w:keepNext/>
      <w:numPr>
        <w:numId w:val="1"/>
      </w:numPr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73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543BE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B8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4A0B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0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6D4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4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43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8543BE"/>
    <w:rPr>
      <w:rFonts w:ascii="Calibri" w:eastAsia="Times New Roman" w:hAnsi="Calibri" w:cs="Times New Roman"/>
      <w:b/>
      <w:bCs/>
      <w:lang w:eastAsia="pl-PL"/>
    </w:rPr>
  </w:style>
  <w:style w:type="paragraph" w:customStyle="1" w:styleId="WW-BodyText2">
    <w:name w:val="WW-Body Text 2"/>
    <w:basedOn w:val="Normalny"/>
    <w:rsid w:val="008543BE"/>
    <w:pPr>
      <w:overflowPunct w:val="0"/>
      <w:autoSpaceDE w:val="0"/>
      <w:textAlignment w:val="baseline"/>
    </w:pPr>
    <w:rPr>
      <w:rFonts w:cs="StarSymbol"/>
      <w:szCs w:val="20"/>
    </w:rPr>
  </w:style>
  <w:style w:type="paragraph" w:customStyle="1" w:styleId="Standard">
    <w:name w:val="Standard"/>
    <w:rsid w:val="00854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543BE"/>
    <w:pPr>
      <w:suppressAutoHyphens w:val="0"/>
      <w:ind w:left="283" w:hanging="283"/>
      <w:contextualSpacing/>
    </w:pPr>
    <w:rPr>
      <w:lang w:eastAsia="pl-PL"/>
    </w:rPr>
  </w:style>
  <w:style w:type="paragraph" w:styleId="Lista3">
    <w:name w:val="List 3"/>
    <w:basedOn w:val="Normalny"/>
    <w:rsid w:val="008543BE"/>
    <w:pPr>
      <w:suppressAutoHyphens w:val="0"/>
      <w:ind w:left="849" w:hanging="283"/>
      <w:contextualSpacing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8543BE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43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8543BE"/>
    <w:pPr>
      <w:suppressAutoHyphens w:val="0"/>
      <w:spacing w:before="100" w:beforeAutospacing="1" w:after="119"/>
    </w:pPr>
    <w:rPr>
      <w:lang w:eastAsia="pl-PL"/>
    </w:rPr>
  </w:style>
  <w:style w:type="paragraph" w:customStyle="1" w:styleId="Style3">
    <w:name w:val="Style3"/>
    <w:basedOn w:val="Normalny"/>
    <w:uiPriority w:val="99"/>
    <w:rsid w:val="008543BE"/>
    <w:pPr>
      <w:widowControl w:val="0"/>
      <w:suppressAutoHyphens w:val="0"/>
      <w:autoSpaceDE w:val="0"/>
      <w:autoSpaceDN w:val="0"/>
      <w:adjustRightInd w:val="0"/>
      <w:spacing w:line="230" w:lineRule="exact"/>
      <w:ind w:firstLine="806"/>
    </w:pPr>
    <w:rPr>
      <w:lang w:eastAsia="pl-PL"/>
    </w:rPr>
  </w:style>
  <w:style w:type="character" w:customStyle="1" w:styleId="FontStyle28">
    <w:name w:val="Font Style28"/>
    <w:uiPriority w:val="99"/>
    <w:rsid w:val="008543BE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724F9B"/>
    <w:rPr>
      <w:rFonts w:cs="Wingdings"/>
      <w:szCs w:val="20"/>
    </w:rPr>
  </w:style>
  <w:style w:type="character" w:customStyle="1" w:styleId="FontStyle46">
    <w:name w:val="Font Style46"/>
    <w:uiPriority w:val="99"/>
    <w:rsid w:val="00724F9B"/>
    <w:rPr>
      <w:rFonts w:ascii="Times New Roman" w:hAnsi="Times New Roman" w:cs="Times New Roman"/>
      <w:sz w:val="20"/>
      <w:szCs w:val="20"/>
    </w:rPr>
  </w:style>
  <w:style w:type="paragraph" w:customStyle="1" w:styleId="tyt">
    <w:name w:val="tyt"/>
    <w:basedOn w:val="Normalny"/>
    <w:rsid w:val="00490380"/>
    <w:pPr>
      <w:keepNext/>
      <w:suppressAutoHyphens w:val="0"/>
      <w:spacing w:before="60" w:after="60"/>
      <w:jc w:val="center"/>
    </w:pPr>
    <w:rPr>
      <w:rFonts w:cs="StarSymbol"/>
      <w:b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173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17382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Ottawa" w:hAnsi="Ottawa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7382"/>
    <w:rPr>
      <w:rFonts w:ascii="Ottawa" w:eastAsia="Times New Roman" w:hAnsi="Ottawa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0B85"/>
    <w:pPr>
      <w:keepNext/>
      <w:numPr>
        <w:numId w:val="1"/>
      </w:numPr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73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543BE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B8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4A0B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0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6D4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4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43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8543BE"/>
    <w:rPr>
      <w:rFonts w:ascii="Calibri" w:eastAsia="Times New Roman" w:hAnsi="Calibri" w:cs="Times New Roman"/>
      <w:b/>
      <w:bCs/>
      <w:lang w:eastAsia="pl-PL"/>
    </w:rPr>
  </w:style>
  <w:style w:type="paragraph" w:customStyle="1" w:styleId="WW-BodyText2">
    <w:name w:val="WW-Body Text 2"/>
    <w:basedOn w:val="Normalny"/>
    <w:rsid w:val="008543BE"/>
    <w:pPr>
      <w:overflowPunct w:val="0"/>
      <w:autoSpaceDE w:val="0"/>
      <w:textAlignment w:val="baseline"/>
    </w:pPr>
    <w:rPr>
      <w:rFonts w:cs="StarSymbol"/>
      <w:szCs w:val="20"/>
    </w:rPr>
  </w:style>
  <w:style w:type="paragraph" w:customStyle="1" w:styleId="Standard">
    <w:name w:val="Standard"/>
    <w:rsid w:val="00854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543BE"/>
    <w:pPr>
      <w:suppressAutoHyphens w:val="0"/>
      <w:ind w:left="283" w:hanging="283"/>
      <w:contextualSpacing/>
    </w:pPr>
    <w:rPr>
      <w:lang w:eastAsia="pl-PL"/>
    </w:rPr>
  </w:style>
  <w:style w:type="paragraph" w:styleId="Lista3">
    <w:name w:val="List 3"/>
    <w:basedOn w:val="Normalny"/>
    <w:rsid w:val="008543BE"/>
    <w:pPr>
      <w:suppressAutoHyphens w:val="0"/>
      <w:ind w:left="849" w:hanging="283"/>
      <w:contextualSpacing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8543BE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43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8543BE"/>
    <w:pPr>
      <w:suppressAutoHyphens w:val="0"/>
      <w:spacing w:before="100" w:beforeAutospacing="1" w:after="119"/>
    </w:pPr>
    <w:rPr>
      <w:lang w:eastAsia="pl-PL"/>
    </w:rPr>
  </w:style>
  <w:style w:type="paragraph" w:customStyle="1" w:styleId="Style3">
    <w:name w:val="Style3"/>
    <w:basedOn w:val="Normalny"/>
    <w:uiPriority w:val="99"/>
    <w:rsid w:val="008543BE"/>
    <w:pPr>
      <w:widowControl w:val="0"/>
      <w:suppressAutoHyphens w:val="0"/>
      <w:autoSpaceDE w:val="0"/>
      <w:autoSpaceDN w:val="0"/>
      <w:adjustRightInd w:val="0"/>
      <w:spacing w:line="230" w:lineRule="exact"/>
      <w:ind w:firstLine="806"/>
    </w:pPr>
    <w:rPr>
      <w:lang w:eastAsia="pl-PL"/>
    </w:rPr>
  </w:style>
  <w:style w:type="character" w:customStyle="1" w:styleId="FontStyle28">
    <w:name w:val="Font Style28"/>
    <w:uiPriority w:val="99"/>
    <w:rsid w:val="008543BE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724F9B"/>
    <w:rPr>
      <w:rFonts w:cs="Wingdings"/>
      <w:szCs w:val="20"/>
    </w:rPr>
  </w:style>
  <w:style w:type="character" w:customStyle="1" w:styleId="FontStyle46">
    <w:name w:val="Font Style46"/>
    <w:uiPriority w:val="99"/>
    <w:rsid w:val="00724F9B"/>
    <w:rPr>
      <w:rFonts w:ascii="Times New Roman" w:hAnsi="Times New Roman" w:cs="Times New Roman"/>
      <w:sz w:val="20"/>
      <w:szCs w:val="20"/>
    </w:rPr>
  </w:style>
  <w:style w:type="paragraph" w:customStyle="1" w:styleId="tyt">
    <w:name w:val="tyt"/>
    <w:basedOn w:val="Normalny"/>
    <w:rsid w:val="00490380"/>
    <w:pPr>
      <w:keepNext/>
      <w:suppressAutoHyphens w:val="0"/>
      <w:spacing w:before="60" w:after="60"/>
      <w:jc w:val="center"/>
    </w:pPr>
    <w:rPr>
      <w:rFonts w:cs="StarSymbol"/>
      <w:b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173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17382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Ottawa" w:hAnsi="Ottawa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7382"/>
    <w:rPr>
      <w:rFonts w:ascii="Ottawa" w:eastAsia="Times New Roman" w:hAnsi="Ottawa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Andros</dc:creator>
  <cp:lastModifiedBy>Grzegorz Andros</cp:lastModifiedBy>
  <cp:revision>10</cp:revision>
  <cp:lastPrinted>2016-01-27T14:16:00Z</cp:lastPrinted>
  <dcterms:created xsi:type="dcterms:W3CDTF">2017-02-07T14:01:00Z</dcterms:created>
  <dcterms:modified xsi:type="dcterms:W3CDTF">2017-02-08T07:55:00Z</dcterms:modified>
</cp:coreProperties>
</file>