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4643" w:rsidRPr="00123FE0" w:rsidRDefault="00B16701">
      <w:pPr>
        <w:rPr>
          <w:rFonts w:ascii="Times New Roman" w:hAnsi="Times New Roman" w:cs="Times New Roman"/>
          <w:sz w:val="24"/>
          <w:szCs w:val="24"/>
        </w:rPr>
      </w:pPr>
      <w:r w:rsidRPr="00123FE0">
        <w:rPr>
          <w:rFonts w:ascii="Times New Roman" w:hAnsi="Times New Roman" w:cs="Times New Roman"/>
          <w:sz w:val="24"/>
          <w:szCs w:val="24"/>
        </w:rPr>
        <w:t>L. dz. E – 0151 – 51 -</w:t>
      </w:r>
      <w:r w:rsidR="007B26BB">
        <w:rPr>
          <w:rFonts w:ascii="Times New Roman" w:hAnsi="Times New Roman" w:cs="Times New Roman"/>
          <w:sz w:val="24"/>
          <w:szCs w:val="24"/>
        </w:rPr>
        <w:t xml:space="preserve"> </w:t>
      </w:r>
      <w:r w:rsidR="00377A5D">
        <w:rPr>
          <w:rFonts w:ascii="Times New Roman" w:hAnsi="Times New Roman" w:cs="Times New Roman"/>
          <w:sz w:val="24"/>
          <w:szCs w:val="24"/>
        </w:rPr>
        <w:t>7654</w:t>
      </w:r>
      <w:r w:rsidRPr="00123FE0">
        <w:rPr>
          <w:rFonts w:ascii="Times New Roman" w:hAnsi="Times New Roman" w:cs="Times New Roman"/>
          <w:sz w:val="24"/>
          <w:szCs w:val="24"/>
        </w:rPr>
        <w:t xml:space="preserve"> /2018</w:t>
      </w:r>
    </w:p>
    <w:p w:rsidR="00123FE0" w:rsidRDefault="00123FE0">
      <w:pPr>
        <w:rPr>
          <w:rFonts w:ascii="Times New Roman" w:hAnsi="Times New Roman" w:cs="Times New Roman"/>
        </w:rPr>
      </w:pPr>
    </w:p>
    <w:p w:rsidR="00B16701" w:rsidRPr="00123FE0" w:rsidRDefault="000C4DD8">
      <w:pPr>
        <w:rPr>
          <w:rFonts w:ascii="Times New Roman" w:hAnsi="Times New Roman" w:cs="Times New Roman"/>
        </w:rPr>
      </w:pPr>
      <w:r w:rsidRPr="00123FE0">
        <w:rPr>
          <w:rFonts w:ascii="Times New Roman" w:hAnsi="Times New Roman" w:cs="Times New Roman"/>
          <w:noProof/>
          <w:lang w:eastAsia="pl-PL"/>
        </w:rPr>
        <w:drawing>
          <wp:anchor distT="0" distB="0" distL="114300" distR="114300" simplePos="0" relativeHeight="251658240" behindDoc="0" locked="0" layoutInCell="1" allowOverlap="1">
            <wp:simplePos x="0" y="0"/>
            <wp:positionH relativeFrom="margin">
              <wp:posOffset>-95141</wp:posOffset>
            </wp:positionH>
            <wp:positionV relativeFrom="paragraph">
              <wp:posOffset>154020</wp:posOffset>
            </wp:positionV>
            <wp:extent cx="2190400" cy="2190400"/>
            <wp:effectExtent l="0" t="0" r="635" b="63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83-2930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90400" cy="2190400"/>
                    </a:xfrm>
                    <a:prstGeom prst="rect">
                      <a:avLst/>
                    </a:prstGeom>
                  </pic:spPr>
                </pic:pic>
              </a:graphicData>
            </a:graphic>
            <wp14:sizeRelH relativeFrom="page">
              <wp14:pctWidth>0</wp14:pctWidth>
            </wp14:sizeRelH>
            <wp14:sizeRelV relativeFrom="page">
              <wp14:pctHeight>0</wp14:pctHeight>
            </wp14:sizeRelV>
          </wp:anchor>
        </w:drawing>
      </w:r>
    </w:p>
    <w:p w:rsidR="00B16701" w:rsidRPr="00123FE0" w:rsidRDefault="000C4DD8">
      <w:pPr>
        <w:rPr>
          <w:rFonts w:ascii="Times New Roman" w:hAnsi="Times New Roman" w:cs="Times New Roman"/>
        </w:rPr>
      </w:pPr>
      <w:r w:rsidRPr="00123FE0">
        <w:rPr>
          <w:rFonts w:ascii="Times New Roman" w:hAnsi="Times New Roman" w:cs="Times New Roman"/>
          <w:noProof/>
          <w:sz w:val="40"/>
          <w:lang w:eastAsia="pl-PL"/>
        </w:rPr>
        <w:drawing>
          <wp:anchor distT="0" distB="0" distL="114300" distR="114300" simplePos="0" relativeHeight="251659264" behindDoc="0" locked="0" layoutInCell="1" allowOverlap="1">
            <wp:simplePos x="0" y="0"/>
            <wp:positionH relativeFrom="column">
              <wp:posOffset>4507230</wp:posOffset>
            </wp:positionH>
            <wp:positionV relativeFrom="paragraph">
              <wp:posOffset>64770</wp:posOffset>
            </wp:positionV>
            <wp:extent cx="1718128" cy="2276827"/>
            <wp:effectExtent l="0" t="0" r="0"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18128" cy="2276827"/>
                    </a:xfrm>
                    <a:prstGeom prst="rect">
                      <a:avLst/>
                    </a:prstGeom>
                  </pic:spPr>
                </pic:pic>
              </a:graphicData>
            </a:graphic>
            <wp14:sizeRelH relativeFrom="page">
              <wp14:pctWidth>0</wp14:pctWidth>
            </wp14:sizeRelH>
            <wp14:sizeRelV relativeFrom="page">
              <wp14:pctHeight>0</wp14:pctHeight>
            </wp14:sizeRelV>
          </wp:anchor>
        </w:drawing>
      </w:r>
    </w:p>
    <w:p w:rsidR="00B16701" w:rsidRPr="00123FE0" w:rsidRDefault="00B16701">
      <w:pPr>
        <w:rPr>
          <w:rFonts w:ascii="Times New Roman" w:hAnsi="Times New Roman" w:cs="Times New Roman"/>
        </w:rPr>
      </w:pPr>
    </w:p>
    <w:p w:rsidR="00B16701" w:rsidRPr="00123FE0" w:rsidRDefault="00B16701">
      <w:pPr>
        <w:rPr>
          <w:rFonts w:ascii="Times New Roman" w:hAnsi="Times New Roman" w:cs="Times New Roman"/>
        </w:rPr>
      </w:pPr>
    </w:p>
    <w:p w:rsidR="00B16701" w:rsidRPr="00123FE0" w:rsidRDefault="00B16701" w:rsidP="00B16701">
      <w:pPr>
        <w:rPr>
          <w:rFonts w:ascii="Times New Roman" w:hAnsi="Times New Roman" w:cs="Times New Roman"/>
          <w:sz w:val="40"/>
        </w:rPr>
      </w:pPr>
    </w:p>
    <w:p w:rsidR="00B16701" w:rsidRPr="00123FE0" w:rsidRDefault="00B16701" w:rsidP="00B16701">
      <w:pPr>
        <w:jc w:val="center"/>
        <w:rPr>
          <w:rFonts w:ascii="Times New Roman" w:hAnsi="Times New Roman" w:cs="Times New Roman"/>
          <w:sz w:val="40"/>
        </w:rPr>
      </w:pPr>
    </w:p>
    <w:p w:rsidR="000C4DD8" w:rsidRPr="00123FE0" w:rsidRDefault="000C4DD8" w:rsidP="00B16701">
      <w:pPr>
        <w:jc w:val="center"/>
        <w:rPr>
          <w:rFonts w:ascii="Times New Roman" w:hAnsi="Times New Roman" w:cs="Times New Roman"/>
          <w:sz w:val="40"/>
        </w:rPr>
      </w:pPr>
    </w:p>
    <w:p w:rsidR="000C4DD8" w:rsidRPr="00123FE0" w:rsidRDefault="000C4DD8" w:rsidP="00B16701">
      <w:pPr>
        <w:jc w:val="center"/>
        <w:rPr>
          <w:rFonts w:ascii="Times New Roman" w:hAnsi="Times New Roman" w:cs="Times New Roman"/>
          <w:sz w:val="40"/>
        </w:rPr>
      </w:pPr>
    </w:p>
    <w:p w:rsidR="00B16701" w:rsidRPr="00123FE0" w:rsidRDefault="00B16701" w:rsidP="00B16701">
      <w:pPr>
        <w:jc w:val="cente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FE0">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SPRAWOZDANIE </w:t>
      </w:r>
    </w:p>
    <w:p w:rsidR="00B16701" w:rsidRPr="00123FE0" w:rsidRDefault="00B16701" w:rsidP="00B16701">
      <w:pPr>
        <w:jc w:val="cente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D3278" w:rsidRDefault="00B16701" w:rsidP="00B16701">
      <w:pPr>
        <w:jc w:val="cente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FE0">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ZE STANU BEZPIECZEŃSTWA </w:t>
      </w:r>
    </w:p>
    <w:p w:rsidR="005D3278" w:rsidRDefault="005D3278" w:rsidP="00B16701">
      <w:pPr>
        <w:jc w:val="cente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6701" w:rsidRPr="00123FE0" w:rsidRDefault="00B16701" w:rsidP="005D3278">
      <w:pPr>
        <w:jc w:val="cente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FE0">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NA TERENIE MIASTA OŁAWA </w:t>
      </w:r>
    </w:p>
    <w:p w:rsidR="00B16701" w:rsidRPr="00123FE0" w:rsidRDefault="00B16701" w:rsidP="00B16701">
      <w:pPr>
        <w:jc w:val="cente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6701" w:rsidRPr="00123FE0" w:rsidRDefault="00B16701" w:rsidP="00B16701">
      <w:pPr>
        <w:jc w:val="cente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FE0">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ZA ROK 2017 </w:t>
      </w:r>
    </w:p>
    <w:p w:rsidR="00B16701" w:rsidRPr="00123FE0" w:rsidRDefault="00B16701" w:rsidP="00B16701">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6701" w:rsidRPr="00123FE0" w:rsidRDefault="00B16701" w:rsidP="00B16701">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6701" w:rsidRPr="00123FE0" w:rsidRDefault="00B16701" w:rsidP="000C4DD8">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6701" w:rsidRPr="00123FE0" w:rsidRDefault="00B16701" w:rsidP="000C4DD8">
      <w:pP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16701" w:rsidRPr="00123FE0" w:rsidRDefault="00B16701" w:rsidP="00B16701">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C4DD8" w:rsidRPr="00123FE0" w:rsidRDefault="000C4DD8" w:rsidP="00B16701">
      <w:pPr>
        <w:jc w:val="center"/>
        <w:rPr>
          <w:rFonts w:ascii="Times New Roman" w:hAnsi="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0C4DD8" w:rsidRDefault="00B16701" w:rsidP="00123FE0">
      <w:pPr>
        <w:jc w:val="center"/>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23FE0">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OŁAWA, </w:t>
      </w:r>
      <w:r w:rsidR="008B31AB">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MARZEC</w:t>
      </w:r>
      <w:r w:rsidRPr="00123FE0">
        <w:rPr>
          <w:rFonts w:ascii="Times New Roman" w:hAnsi="Times New Roman" w:cs="Times New Roman"/>
          <w:color w:val="000000" w:themeColor="text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2018</w:t>
      </w:r>
    </w:p>
    <w:p w:rsidR="004017A2" w:rsidRDefault="004017A2" w:rsidP="004017A2">
      <w:pPr>
        <w:pStyle w:val="Akapitzlist"/>
        <w:numPr>
          <w:ilvl w:val="0"/>
          <w:numId w:val="2"/>
        </w:numPr>
        <w:jc w:val="both"/>
        <w:rPr>
          <w:rFonts w:ascii="Times New Roman" w:hAnsi="Times New Roman" w:cs="Times New Roman"/>
          <w:b/>
          <w:sz w:val="32"/>
          <w:szCs w:val="24"/>
          <w:u w:val="single"/>
        </w:rPr>
      </w:pPr>
      <w:r w:rsidRPr="004017A2">
        <w:rPr>
          <w:rFonts w:ascii="Times New Roman" w:hAnsi="Times New Roman" w:cs="Times New Roman"/>
          <w:b/>
          <w:sz w:val="32"/>
          <w:szCs w:val="24"/>
          <w:u w:val="single"/>
        </w:rPr>
        <w:lastRenderedPageBreak/>
        <w:t>WSTĘP</w:t>
      </w:r>
    </w:p>
    <w:p w:rsidR="00F915CA" w:rsidRPr="004017A2" w:rsidRDefault="00F915CA" w:rsidP="00A82400">
      <w:pPr>
        <w:pStyle w:val="Akapitzlist"/>
        <w:ind w:left="1428"/>
        <w:jc w:val="both"/>
        <w:rPr>
          <w:rFonts w:ascii="Times New Roman" w:hAnsi="Times New Roman" w:cs="Times New Roman"/>
          <w:b/>
          <w:sz w:val="32"/>
          <w:szCs w:val="24"/>
          <w:u w:val="single"/>
        </w:rPr>
      </w:pPr>
    </w:p>
    <w:p w:rsidR="004017A2" w:rsidRPr="00A82400" w:rsidRDefault="00F915CA" w:rsidP="004017A2">
      <w:pPr>
        <w:ind w:firstLine="708"/>
        <w:jc w:val="both"/>
        <w:rPr>
          <w:rFonts w:ascii="Times New Roman" w:hAnsi="Times New Roman" w:cs="Times New Roman"/>
          <w:sz w:val="24"/>
          <w:szCs w:val="24"/>
        </w:rPr>
      </w:pPr>
      <w:r w:rsidRPr="00A82400">
        <w:rPr>
          <w:rStyle w:val="needref"/>
          <w:rFonts w:ascii="Times New Roman" w:hAnsi="Times New Roman" w:cs="Times New Roman"/>
          <w:sz w:val="24"/>
          <w:szCs w:val="24"/>
        </w:rPr>
        <w:t>Bezpieczeństwo to stan, który daje poczucie pewności istnienia i gwarancje jego zachowania oraz szanse na doskonalenie. Jest to jedna z podstawowych potrzeb człowieka. Odznacza się akceptowalnym poziomem ryzyka utraty czegoś dla podmiotu szczególnie cennego – życia, zdrowia, pracy, szacunku, uczuć, dóbr materialnych i dóbr niematerialnych. Bezpieczeństwo jest naczelną potrzebą człowieka i grup społecznych, jest także podstawową potrzebą państw i systemów międzynarodowych; jego brak wywołuje niepokój i poczucie zagrożenia. Człowiek, grupa społeczna, państwo, organizacja międzynarodowa starają się oddziaływać na swoje otoczenie zewnętrzne i sferę wewnętrzną, by usuwać a przynajmniej oddalać zagrożenia, eliminując własny lęk, obawy, niepokój i niepewność. Zagrożenia mogą być skierowane na zewnątrz i do wewnątrz; tak samo powinny być skierowane działania w celu ich likwidowania</w:t>
      </w:r>
      <w:r w:rsidR="00A82400">
        <w:rPr>
          <w:rStyle w:val="needref"/>
          <w:rFonts w:ascii="Times New Roman" w:hAnsi="Times New Roman" w:cs="Times New Roman"/>
          <w:sz w:val="24"/>
          <w:szCs w:val="24"/>
        </w:rPr>
        <w:t xml:space="preserve">. </w:t>
      </w:r>
    </w:p>
    <w:p w:rsidR="00A82400" w:rsidRDefault="004017A2" w:rsidP="00D4241D">
      <w:pPr>
        <w:ind w:firstLine="708"/>
        <w:jc w:val="both"/>
        <w:rPr>
          <w:rFonts w:ascii="Times New Roman" w:hAnsi="Times New Roman" w:cs="Times New Roman"/>
          <w:sz w:val="24"/>
          <w:szCs w:val="24"/>
        </w:rPr>
      </w:pPr>
      <w:r w:rsidRPr="00A82400">
        <w:rPr>
          <w:rFonts w:ascii="Times New Roman" w:hAnsi="Times New Roman" w:cs="Times New Roman"/>
          <w:sz w:val="24"/>
          <w:szCs w:val="24"/>
        </w:rPr>
        <w:t>Bezpieczeństwo to podstawowy czynnik wymiaru funkcjonowania jednostki. Konieczne przy tym  staje się więc prowadzenie właściwie ukierunkowanej polityki wspierania bezpieczeństwa, zarówno powszechnego jak i publicznego  w tym przeciwdziałanie przestępczości. Polityka taka powinna przygotować społeczeństwo do reagowania na występujące zagrożenia, jak również wypracować skuteczne i niezawodne mechanizmy oraz zapewnić odpowiedni stan infrastruktury bezpieczeństwa, zasobów kadrowych i sprzętowych.</w:t>
      </w:r>
    </w:p>
    <w:p w:rsidR="004017A2" w:rsidRPr="00A82400" w:rsidRDefault="004017A2" w:rsidP="00A82400">
      <w:pPr>
        <w:jc w:val="both"/>
        <w:rPr>
          <w:rFonts w:ascii="Times New Roman" w:hAnsi="Times New Roman" w:cs="Times New Roman"/>
          <w:sz w:val="24"/>
          <w:szCs w:val="24"/>
        </w:rPr>
      </w:pPr>
      <w:r w:rsidRPr="00A82400">
        <w:rPr>
          <w:rFonts w:ascii="Times New Roman" w:hAnsi="Times New Roman" w:cs="Times New Roman"/>
          <w:sz w:val="24"/>
          <w:szCs w:val="24"/>
        </w:rPr>
        <w:t>W 2017 roku funkcjonariusze Komendy Powiatowej Policji w Oławie realizowali przyjęte zadania priorytetowe Komendanta Głównego Policji na lata 2016 – 2018, a były to:</w:t>
      </w:r>
    </w:p>
    <w:p w:rsidR="00C97E78" w:rsidRPr="004017A2" w:rsidRDefault="00FD0D25" w:rsidP="004017A2">
      <w:pPr>
        <w:numPr>
          <w:ilvl w:val="0"/>
          <w:numId w:val="1"/>
        </w:numPr>
        <w:jc w:val="both"/>
        <w:rPr>
          <w:rFonts w:ascii="Times New Roman" w:hAnsi="Times New Roman" w:cs="Times New Roman"/>
          <w:sz w:val="24"/>
          <w:szCs w:val="24"/>
        </w:rPr>
      </w:pPr>
      <w:r w:rsidRPr="004017A2">
        <w:rPr>
          <w:rFonts w:ascii="Times New Roman" w:hAnsi="Times New Roman" w:cs="Times New Roman"/>
          <w:b/>
          <w:bCs/>
          <w:sz w:val="24"/>
          <w:szCs w:val="24"/>
        </w:rPr>
        <w:t xml:space="preserve">Zwiększenie efektywności działań Policji na rzecz wzmocnienia współpracy ze społeczeństwem </w:t>
      </w:r>
    </w:p>
    <w:p w:rsidR="00C97E78" w:rsidRPr="004017A2" w:rsidRDefault="00FD0D25" w:rsidP="004017A2">
      <w:pPr>
        <w:numPr>
          <w:ilvl w:val="0"/>
          <w:numId w:val="1"/>
        </w:numPr>
        <w:jc w:val="both"/>
        <w:rPr>
          <w:rFonts w:ascii="Times New Roman" w:hAnsi="Times New Roman" w:cs="Times New Roman"/>
          <w:sz w:val="24"/>
          <w:szCs w:val="24"/>
        </w:rPr>
      </w:pPr>
      <w:r w:rsidRPr="004017A2">
        <w:rPr>
          <w:rFonts w:ascii="Times New Roman" w:hAnsi="Times New Roman" w:cs="Times New Roman"/>
          <w:b/>
          <w:bCs/>
          <w:sz w:val="24"/>
          <w:szCs w:val="24"/>
        </w:rPr>
        <w:t>Podniesienie skuteczności działań Policji w identyfikacji i zwalczaniu największych współczesnych zagrożeń, w tym cyberprzestępczości</w:t>
      </w:r>
    </w:p>
    <w:p w:rsidR="00C97E78" w:rsidRPr="004017A2" w:rsidRDefault="00FD0D25" w:rsidP="004017A2">
      <w:pPr>
        <w:numPr>
          <w:ilvl w:val="0"/>
          <w:numId w:val="1"/>
        </w:numPr>
        <w:jc w:val="both"/>
        <w:rPr>
          <w:rFonts w:ascii="Times New Roman" w:hAnsi="Times New Roman" w:cs="Times New Roman"/>
          <w:sz w:val="24"/>
          <w:szCs w:val="24"/>
        </w:rPr>
      </w:pPr>
      <w:r w:rsidRPr="004017A2">
        <w:rPr>
          <w:rFonts w:ascii="Times New Roman" w:hAnsi="Times New Roman" w:cs="Times New Roman"/>
          <w:b/>
          <w:bCs/>
          <w:sz w:val="24"/>
          <w:szCs w:val="24"/>
        </w:rPr>
        <w:t xml:space="preserve">Wzrost skuteczności działań Policji w zwalczaniu przestępczości najbardziej uciążliwej społecznie </w:t>
      </w:r>
    </w:p>
    <w:p w:rsidR="00C97E78" w:rsidRPr="004017A2" w:rsidRDefault="00FD0D25" w:rsidP="004017A2">
      <w:pPr>
        <w:numPr>
          <w:ilvl w:val="0"/>
          <w:numId w:val="1"/>
        </w:numPr>
        <w:jc w:val="both"/>
        <w:rPr>
          <w:rFonts w:ascii="Times New Roman" w:hAnsi="Times New Roman" w:cs="Times New Roman"/>
          <w:sz w:val="24"/>
          <w:szCs w:val="24"/>
        </w:rPr>
      </w:pPr>
      <w:r w:rsidRPr="004017A2">
        <w:rPr>
          <w:rFonts w:ascii="Times New Roman" w:hAnsi="Times New Roman" w:cs="Times New Roman"/>
          <w:b/>
          <w:bCs/>
          <w:sz w:val="24"/>
          <w:szCs w:val="24"/>
        </w:rPr>
        <w:t xml:space="preserve">Działania Policji skierowane na poprawę bezpieczeństwa w ruchu drogowym </w:t>
      </w:r>
    </w:p>
    <w:p w:rsidR="00C97E78" w:rsidRPr="004017A2" w:rsidRDefault="00FD0D25" w:rsidP="004017A2">
      <w:pPr>
        <w:numPr>
          <w:ilvl w:val="0"/>
          <w:numId w:val="1"/>
        </w:numPr>
        <w:jc w:val="both"/>
        <w:rPr>
          <w:rFonts w:ascii="Times New Roman" w:hAnsi="Times New Roman" w:cs="Times New Roman"/>
          <w:sz w:val="24"/>
          <w:szCs w:val="24"/>
        </w:rPr>
      </w:pPr>
      <w:r w:rsidRPr="004017A2">
        <w:rPr>
          <w:rFonts w:ascii="Times New Roman" w:hAnsi="Times New Roman" w:cs="Times New Roman"/>
          <w:b/>
          <w:bCs/>
          <w:sz w:val="24"/>
          <w:szCs w:val="24"/>
        </w:rPr>
        <w:t>Optymalizacja działań Policji na rzecz zapewnienia bezpieczeństwa imprez masowych</w:t>
      </w:r>
    </w:p>
    <w:p w:rsidR="00C97E78" w:rsidRPr="004017A2" w:rsidRDefault="00FD0D25" w:rsidP="004017A2">
      <w:pPr>
        <w:numPr>
          <w:ilvl w:val="0"/>
          <w:numId w:val="1"/>
        </w:numPr>
        <w:jc w:val="both"/>
        <w:rPr>
          <w:rFonts w:ascii="Times New Roman" w:hAnsi="Times New Roman" w:cs="Times New Roman"/>
          <w:sz w:val="24"/>
          <w:szCs w:val="24"/>
        </w:rPr>
      </w:pPr>
      <w:r w:rsidRPr="004017A2">
        <w:rPr>
          <w:rFonts w:ascii="Times New Roman" w:hAnsi="Times New Roman" w:cs="Times New Roman"/>
          <w:b/>
          <w:bCs/>
          <w:sz w:val="24"/>
          <w:szCs w:val="24"/>
        </w:rPr>
        <w:t>Podniesienie jakości i efektywności pracy Policji poprzez sukcesywne podwyższanie kompetencji zawodowych funkcjonariuszy i pracowników Policji</w:t>
      </w:r>
    </w:p>
    <w:p w:rsidR="00C97E78" w:rsidRPr="004017A2" w:rsidRDefault="00FD0D25" w:rsidP="004017A2">
      <w:pPr>
        <w:numPr>
          <w:ilvl w:val="0"/>
          <w:numId w:val="1"/>
        </w:numPr>
        <w:jc w:val="both"/>
        <w:rPr>
          <w:rFonts w:ascii="Times New Roman" w:hAnsi="Times New Roman" w:cs="Times New Roman"/>
          <w:sz w:val="24"/>
          <w:szCs w:val="24"/>
        </w:rPr>
      </w:pPr>
      <w:r w:rsidRPr="004017A2">
        <w:rPr>
          <w:rFonts w:ascii="Times New Roman" w:hAnsi="Times New Roman" w:cs="Times New Roman"/>
          <w:b/>
          <w:bCs/>
          <w:sz w:val="24"/>
          <w:szCs w:val="24"/>
        </w:rPr>
        <w:t xml:space="preserve">Doskonalenie jakości zadań realizowanych przez policjantów i pracowników Policji poprzez zapewnienie optymalnych warunków pełnienia służby/pracy </w:t>
      </w:r>
    </w:p>
    <w:p w:rsidR="004017A2" w:rsidRDefault="004017A2" w:rsidP="004017A2">
      <w:pPr>
        <w:jc w:val="both"/>
        <w:rPr>
          <w:rFonts w:ascii="Times New Roman" w:hAnsi="Times New Roman" w:cs="Times New Roman"/>
          <w:b/>
          <w:bCs/>
          <w:sz w:val="24"/>
          <w:szCs w:val="24"/>
        </w:rPr>
      </w:pPr>
    </w:p>
    <w:p w:rsidR="004017A2" w:rsidRDefault="004017A2" w:rsidP="003A700A">
      <w:pPr>
        <w:ind w:left="360" w:firstLine="348"/>
        <w:jc w:val="both"/>
        <w:rPr>
          <w:rFonts w:ascii="Times New Roman" w:hAnsi="Times New Roman" w:cs="Times New Roman"/>
          <w:bCs/>
          <w:sz w:val="24"/>
          <w:szCs w:val="24"/>
        </w:rPr>
      </w:pPr>
      <w:r>
        <w:rPr>
          <w:rFonts w:ascii="Times New Roman" w:hAnsi="Times New Roman" w:cs="Times New Roman"/>
          <w:bCs/>
          <w:sz w:val="24"/>
          <w:szCs w:val="24"/>
        </w:rPr>
        <w:t xml:space="preserve">W Komendzie Powiatowej Policji w Oławie </w:t>
      </w:r>
      <w:r w:rsidR="003A700A">
        <w:rPr>
          <w:rFonts w:ascii="Times New Roman" w:hAnsi="Times New Roman" w:cs="Times New Roman"/>
          <w:bCs/>
          <w:sz w:val="24"/>
          <w:szCs w:val="24"/>
        </w:rPr>
        <w:t xml:space="preserve">w systemie miesięcznym prowadzona                       i opracowywana jest analiza wydarzeń na terenie powiatu oławskiego pod kątem popełnianych wykroczeń i przestępstw popełnianych w 7 wybranych kategoriach przestępstw z uwzględnieniem ilości zatrzymanych sprawców na gorącym uczynku. </w:t>
      </w:r>
      <w:r w:rsidR="003A700A">
        <w:rPr>
          <w:rFonts w:ascii="Times New Roman" w:hAnsi="Times New Roman" w:cs="Times New Roman"/>
          <w:bCs/>
          <w:sz w:val="24"/>
          <w:szCs w:val="24"/>
        </w:rPr>
        <w:lastRenderedPageBreak/>
        <w:t xml:space="preserve">Analiza ta ma na celu właściwe </w:t>
      </w:r>
      <w:proofErr w:type="spellStart"/>
      <w:r w:rsidR="003A700A">
        <w:rPr>
          <w:rFonts w:ascii="Times New Roman" w:hAnsi="Times New Roman" w:cs="Times New Roman"/>
          <w:bCs/>
          <w:sz w:val="24"/>
          <w:szCs w:val="24"/>
        </w:rPr>
        <w:t>zadaniowanie</w:t>
      </w:r>
      <w:proofErr w:type="spellEnd"/>
      <w:r w:rsidR="003A700A">
        <w:rPr>
          <w:rFonts w:ascii="Times New Roman" w:hAnsi="Times New Roman" w:cs="Times New Roman"/>
          <w:bCs/>
          <w:sz w:val="24"/>
          <w:szCs w:val="24"/>
        </w:rPr>
        <w:t xml:space="preserve"> policjantów do służby patrolowej jak                             i określenie potrzeby dyslokacji służby. </w:t>
      </w:r>
    </w:p>
    <w:p w:rsidR="00D90F28" w:rsidRDefault="00D90F28" w:rsidP="00D4241D">
      <w:pPr>
        <w:ind w:left="360" w:firstLine="348"/>
        <w:jc w:val="both"/>
        <w:rPr>
          <w:rFonts w:ascii="Times New Roman" w:hAnsi="Times New Roman" w:cs="Times New Roman"/>
          <w:bCs/>
          <w:sz w:val="24"/>
          <w:szCs w:val="24"/>
        </w:rPr>
      </w:pPr>
      <w:r>
        <w:rPr>
          <w:rFonts w:ascii="Times New Roman" w:hAnsi="Times New Roman" w:cs="Times New Roman"/>
          <w:bCs/>
          <w:sz w:val="24"/>
          <w:szCs w:val="24"/>
        </w:rPr>
        <w:t>Na podstawie policyjnych danych statystycznych omówione i przestawione zostanie zagadnienie związane z popełnianiem przestępstw na terenie miasta Oława w roku 2017. Pod uwagę zostaną wzięte także zgłoszenia z aplikacji Krajowa Mapa Zagrożeń Bezpieczeństwa.</w:t>
      </w:r>
    </w:p>
    <w:p w:rsidR="00D4241D" w:rsidRDefault="00D4241D" w:rsidP="00D4241D">
      <w:pPr>
        <w:ind w:left="360" w:firstLine="348"/>
        <w:jc w:val="both"/>
        <w:rPr>
          <w:rFonts w:ascii="Times New Roman" w:hAnsi="Times New Roman" w:cs="Times New Roman"/>
          <w:bCs/>
          <w:sz w:val="24"/>
          <w:szCs w:val="24"/>
        </w:rPr>
      </w:pPr>
    </w:p>
    <w:p w:rsidR="00D90F28" w:rsidRDefault="00D90F28" w:rsidP="00D90F28">
      <w:pPr>
        <w:pStyle w:val="Akapitzlist"/>
        <w:numPr>
          <w:ilvl w:val="0"/>
          <w:numId w:val="2"/>
        </w:numPr>
        <w:jc w:val="both"/>
        <w:rPr>
          <w:rFonts w:ascii="Times New Roman" w:hAnsi="Times New Roman" w:cs="Times New Roman"/>
          <w:b/>
          <w:sz w:val="32"/>
          <w:szCs w:val="24"/>
          <w:u w:val="single"/>
        </w:rPr>
      </w:pPr>
      <w:r w:rsidRPr="007E0D3D">
        <w:rPr>
          <w:rFonts w:ascii="Times New Roman" w:hAnsi="Times New Roman" w:cs="Times New Roman"/>
          <w:b/>
          <w:sz w:val="32"/>
          <w:szCs w:val="24"/>
          <w:u w:val="single"/>
        </w:rPr>
        <w:t>WYNIKI PRACY PIONU PREWENCJI</w:t>
      </w:r>
    </w:p>
    <w:p w:rsidR="00D54828" w:rsidRPr="00D54828" w:rsidRDefault="00D54828" w:rsidP="00D54828">
      <w:pPr>
        <w:jc w:val="both"/>
        <w:rPr>
          <w:rFonts w:ascii="Times New Roman" w:hAnsi="Times New Roman" w:cs="Times New Roman"/>
          <w:b/>
          <w:sz w:val="32"/>
          <w:szCs w:val="24"/>
          <w:u w:val="single"/>
        </w:rPr>
      </w:pPr>
    </w:p>
    <w:p w:rsidR="00D54828" w:rsidRPr="00A82400" w:rsidRDefault="00D54828" w:rsidP="00A82400">
      <w:pPr>
        <w:pStyle w:val="Akapitzlist"/>
        <w:numPr>
          <w:ilvl w:val="0"/>
          <w:numId w:val="4"/>
        </w:numPr>
        <w:jc w:val="both"/>
        <w:rPr>
          <w:rFonts w:ascii="Times New Roman" w:hAnsi="Times New Roman" w:cs="Times New Roman"/>
          <w:b/>
          <w:sz w:val="28"/>
          <w:szCs w:val="24"/>
        </w:rPr>
      </w:pPr>
      <w:r w:rsidRPr="005A562C">
        <w:rPr>
          <w:rFonts w:ascii="Times New Roman" w:hAnsi="Times New Roman" w:cs="Times New Roman"/>
          <w:b/>
          <w:sz w:val="28"/>
          <w:szCs w:val="24"/>
        </w:rPr>
        <w:t>EFEKTYWNOŚĆ PRACY POLICJANTÓW PREWENCJI</w:t>
      </w:r>
    </w:p>
    <w:p w:rsidR="00D54828" w:rsidRPr="005D3278" w:rsidRDefault="00D54828" w:rsidP="00D54828">
      <w:pPr>
        <w:ind w:firstLine="360"/>
        <w:jc w:val="both"/>
        <w:rPr>
          <w:rFonts w:ascii="Times New Roman" w:hAnsi="Times New Roman" w:cs="Times New Roman"/>
          <w:sz w:val="24"/>
          <w:szCs w:val="24"/>
        </w:rPr>
      </w:pPr>
      <w:r w:rsidRPr="005D3278">
        <w:rPr>
          <w:rFonts w:ascii="Times New Roman" w:hAnsi="Times New Roman" w:cs="Times New Roman"/>
          <w:sz w:val="24"/>
          <w:szCs w:val="24"/>
        </w:rPr>
        <w:t>W 2017 roku policjanci pionu prewencji KPP w Oławie realizując miernik Komendanta Głównego Policji dotyczącego zapobieganiu przestępstw i wykroczeń zrealizowali 8825 służb prewencyjnych przy czym wymagany próg satysfakcji założony przez KGP wyniósł 7574 służby. Oznacza to wzrost ilości służb o 1251 (w porównaniu do roku 2016 – zrealizowano 8476 służby, przy założeniach KGP 7574).</w:t>
      </w:r>
    </w:p>
    <w:p w:rsidR="00D54828" w:rsidRPr="005D3278" w:rsidRDefault="00D54828" w:rsidP="00D54828">
      <w:pPr>
        <w:autoSpaceDE w:val="0"/>
        <w:autoSpaceDN w:val="0"/>
        <w:adjustRightInd w:val="0"/>
        <w:spacing w:after="0" w:line="240" w:lineRule="auto"/>
        <w:jc w:val="both"/>
        <w:rPr>
          <w:rFonts w:ascii="Times New Roman" w:hAnsi="Times New Roman" w:cs="Times New Roman"/>
          <w:sz w:val="24"/>
          <w:szCs w:val="24"/>
        </w:rPr>
      </w:pPr>
      <w:r w:rsidRPr="005D3278">
        <w:rPr>
          <w:rFonts w:ascii="Times New Roman" w:hAnsi="Times New Roman" w:cs="Times New Roman"/>
          <w:sz w:val="24"/>
          <w:szCs w:val="24"/>
        </w:rPr>
        <w:t>Efektywność służby prewencji niewątpliwie możemy oceniać przez pryzmat zatrzymań sprawców czynów zabronionych na gorącym uczynku ich popełnienia, szczególnie</w:t>
      </w:r>
      <w:r w:rsidR="005A3AE0">
        <w:rPr>
          <w:rFonts w:ascii="Times New Roman" w:hAnsi="Times New Roman" w:cs="Times New Roman"/>
          <w:sz w:val="24"/>
          <w:szCs w:val="24"/>
        </w:rPr>
        <w:t xml:space="preserve">                                             </w:t>
      </w:r>
      <w:r w:rsidRPr="005D3278">
        <w:rPr>
          <w:rFonts w:ascii="Times New Roman" w:hAnsi="Times New Roman" w:cs="Times New Roman"/>
          <w:sz w:val="24"/>
          <w:szCs w:val="24"/>
        </w:rPr>
        <w:t xml:space="preserve">z tzw. 7 kategorii przestępstw dotyczących czynów zabronionych przeciwko mieniu oraz życiu i zdrowiu, a więc najbardziej powszechnych i uciążliwych dla obywateli. </w:t>
      </w:r>
    </w:p>
    <w:p w:rsidR="00D54828" w:rsidRPr="005D3278" w:rsidRDefault="00D54828" w:rsidP="00D54828">
      <w:pPr>
        <w:autoSpaceDE w:val="0"/>
        <w:autoSpaceDN w:val="0"/>
        <w:adjustRightInd w:val="0"/>
        <w:spacing w:after="0" w:line="240" w:lineRule="auto"/>
        <w:jc w:val="both"/>
        <w:rPr>
          <w:rFonts w:ascii="Times New Roman" w:hAnsi="Times New Roman" w:cs="Times New Roman"/>
          <w:sz w:val="24"/>
          <w:szCs w:val="24"/>
        </w:rPr>
      </w:pPr>
    </w:p>
    <w:p w:rsidR="00D54828" w:rsidRPr="005D3278" w:rsidRDefault="00D54828" w:rsidP="00D54828">
      <w:pPr>
        <w:ind w:firstLine="708"/>
        <w:jc w:val="both"/>
        <w:rPr>
          <w:rFonts w:ascii="Times New Roman" w:hAnsi="Times New Roman" w:cs="Times New Roman"/>
          <w:sz w:val="24"/>
          <w:szCs w:val="24"/>
        </w:rPr>
      </w:pPr>
      <w:r w:rsidRPr="005D3278">
        <w:rPr>
          <w:rFonts w:ascii="Times New Roman" w:hAnsi="Times New Roman" w:cs="Times New Roman"/>
          <w:sz w:val="24"/>
          <w:szCs w:val="24"/>
        </w:rPr>
        <w:t xml:space="preserve">W ubiegłym roku policjanci </w:t>
      </w:r>
      <w:r>
        <w:rPr>
          <w:rFonts w:ascii="Times New Roman" w:hAnsi="Times New Roman" w:cs="Times New Roman"/>
          <w:sz w:val="24"/>
          <w:szCs w:val="24"/>
        </w:rPr>
        <w:t xml:space="preserve">na terenie miasta i gminy </w:t>
      </w:r>
      <w:r w:rsidRPr="005D3278">
        <w:rPr>
          <w:rFonts w:ascii="Times New Roman" w:hAnsi="Times New Roman" w:cs="Times New Roman"/>
          <w:sz w:val="24"/>
          <w:szCs w:val="24"/>
        </w:rPr>
        <w:t>zatrzymali</w:t>
      </w:r>
      <w:r>
        <w:rPr>
          <w:rFonts w:ascii="Times New Roman" w:hAnsi="Times New Roman" w:cs="Times New Roman"/>
          <w:sz w:val="24"/>
          <w:szCs w:val="24"/>
        </w:rPr>
        <w:t xml:space="preserve"> </w:t>
      </w:r>
      <w:r w:rsidRPr="004C3556">
        <w:rPr>
          <w:rFonts w:ascii="Times New Roman" w:hAnsi="Times New Roman" w:cs="Times New Roman"/>
          <w:b/>
          <w:sz w:val="24"/>
          <w:szCs w:val="24"/>
        </w:rPr>
        <w:t>329</w:t>
      </w:r>
      <w:r w:rsidRPr="005D3278">
        <w:rPr>
          <w:rFonts w:ascii="Times New Roman" w:hAnsi="Times New Roman" w:cs="Times New Roman"/>
          <w:sz w:val="24"/>
          <w:szCs w:val="24"/>
        </w:rPr>
        <w:t xml:space="preserve"> sprawców</w:t>
      </w:r>
      <w:r>
        <w:rPr>
          <w:rFonts w:ascii="Times New Roman" w:hAnsi="Times New Roman" w:cs="Times New Roman"/>
          <w:sz w:val="24"/>
          <w:szCs w:val="24"/>
        </w:rPr>
        <w:t xml:space="preserve"> </w:t>
      </w:r>
      <w:r w:rsidR="004C3556">
        <w:rPr>
          <w:rFonts w:ascii="Times New Roman" w:hAnsi="Times New Roman" w:cs="Times New Roman"/>
          <w:sz w:val="24"/>
          <w:szCs w:val="24"/>
        </w:rPr>
        <w:t xml:space="preserve">                       </w:t>
      </w:r>
      <w:r>
        <w:rPr>
          <w:rFonts w:ascii="Times New Roman" w:hAnsi="Times New Roman" w:cs="Times New Roman"/>
          <w:sz w:val="24"/>
          <w:szCs w:val="24"/>
        </w:rPr>
        <w:t xml:space="preserve">na gorącym uczynku, </w:t>
      </w:r>
      <w:r w:rsidRPr="005D3278">
        <w:rPr>
          <w:rFonts w:ascii="Times New Roman" w:hAnsi="Times New Roman" w:cs="Times New Roman"/>
          <w:sz w:val="24"/>
          <w:szCs w:val="24"/>
        </w:rPr>
        <w:t xml:space="preserve">w tym </w:t>
      </w:r>
      <w:r w:rsidRPr="004C3556">
        <w:rPr>
          <w:rFonts w:ascii="Times New Roman" w:hAnsi="Times New Roman" w:cs="Times New Roman"/>
          <w:b/>
          <w:sz w:val="24"/>
          <w:szCs w:val="24"/>
        </w:rPr>
        <w:t>154</w:t>
      </w:r>
      <w:r w:rsidRPr="005D3278">
        <w:rPr>
          <w:rFonts w:ascii="Times New Roman" w:hAnsi="Times New Roman" w:cs="Times New Roman"/>
          <w:sz w:val="24"/>
          <w:szCs w:val="24"/>
        </w:rPr>
        <w:t xml:space="preserve"> nietrzeźwych kierujących. </w:t>
      </w:r>
      <w:r w:rsidR="004C3556">
        <w:rPr>
          <w:rFonts w:ascii="Times New Roman" w:hAnsi="Times New Roman" w:cs="Times New Roman"/>
          <w:sz w:val="24"/>
          <w:szCs w:val="24"/>
        </w:rPr>
        <w:t xml:space="preserve">Ogólna liczba zatrzymanych osób                      w 2017 roku na gorącym uczynku to 514 osób w tym 275 nietrzeźwych kierujących. </w:t>
      </w:r>
    </w:p>
    <w:p w:rsidR="00A82400" w:rsidRDefault="00A82400" w:rsidP="00D54828">
      <w:pPr>
        <w:autoSpaceDE w:val="0"/>
        <w:autoSpaceDN w:val="0"/>
        <w:adjustRightInd w:val="0"/>
        <w:spacing w:after="0" w:line="240" w:lineRule="auto"/>
        <w:jc w:val="both"/>
        <w:rPr>
          <w:rFonts w:ascii="Times New Roman" w:hAnsi="Times New Roman" w:cs="Times New Roman"/>
          <w:sz w:val="24"/>
          <w:szCs w:val="24"/>
        </w:rPr>
      </w:pPr>
    </w:p>
    <w:p w:rsidR="00D54828" w:rsidRDefault="00D54828" w:rsidP="00D5482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 ramach wykonywania zadań służbowych policjanci Wydziału Prewencji KPP Oława realizowali:</w:t>
      </w:r>
    </w:p>
    <w:p w:rsidR="00D54828" w:rsidRDefault="00D54828" w:rsidP="00D54828">
      <w:pPr>
        <w:autoSpaceDE w:val="0"/>
        <w:autoSpaceDN w:val="0"/>
        <w:adjustRightInd w:val="0"/>
        <w:spacing w:after="0" w:line="240" w:lineRule="auto"/>
        <w:jc w:val="both"/>
        <w:rPr>
          <w:rFonts w:ascii="Times New Roman" w:hAnsi="Times New Roman" w:cs="Times New Roman"/>
          <w:sz w:val="24"/>
          <w:szCs w:val="24"/>
        </w:rPr>
      </w:pPr>
    </w:p>
    <w:p w:rsidR="00D54828" w:rsidRDefault="00D54828" w:rsidP="00D54828">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Wylegitymowano – </w:t>
      </w:r>
      <w:r w:rsidRPr="00D54828">
        <w:rPr>
          <w:rFonts w:ascii="Times New Roman" w:hAnsi="Times New Roman" w:cs="Times New Roman"/>
          <w:b/>
          <w:sz w:val="24"/>
          <w:szCs w:val="24"/>
        </w:rPr>
        <w:t>11 518 osób</w:t>
      </w:r>
      <w:r>
        <w:rPr>
          <w:rFonts w:ascii="Times New Roman" w:hAnsi="Times New Roman" w:cs="Times New Roman"/>
          <w:sz w:val="24"/>
          <w:szCs w:val="24"/>
        </w:rPr>
        <w:t xml:space="preserve">  (ogólna liczba osób wylegitymowanych                  w 2017 roku to 34</w:t>
      </w:r>
      <w:r w:rsidR="008738A5">
        <w:rPr>
          <w:rFonts w:ascii="Times New Roman" w:hAnsi="Times New Roman" w:cs="Times New Roman"/>
          <w:sz w:val="24"/>
          <w:szCs w:val="24"/>
        </w:rPr>
        <w:t xml:space="preserve"> </w:t>
      </w:r>
      <w:r>
        <w:rPr>
          <w:rFonts w:ascii="Times New Roman" w:hAnsi="Times New Roman" w:cs="Times New Roman"/>
          <w:sz w:val="24"/>
          <w:szCs w:val="24"/>
        </w:rPr>
        <w:t>888 osób)</w:t>
      </w:r>
    </w:p>
    <w:p w:rsidR="004C3556" w:rsidRDefault="004C3556" w:rsidP="00D54828">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Przeprowadzono ogółem </w:t>
      </w:r>
      <w:r w:rsidRPr="009C4824">
        <w:rPr>
          <w:rFonts w:ascii="Times New Roman" w:hAnsi="Times New Roman" w:cs="Times New Roman"/>
          <w:b/>
          <w:sz w:val="24"/>
          <w:szCs w:val="24"/>
        </w:rPr>
        <w:t>12 323</w:t>
      </w:r>
      <w:r>
        <w:rPr>
          <w:rFonts w:ascii="Times New Roman" w:hAnsi="Times New Roman" w:cs="Times New Roman"/>
          <w:sz w:val="24"/>
          <w:szCs w:val="24"/>
        </w:rPr>
        <w:t xml:space="preserve"> interwencje policyjne</w:t>
      </w:r>
    </w:p>
    <w:p w:rsidR="00D54828" w:rsidRPr="00533E64" w:rsidRDefault="00D54828" w:rsidP="00D54828">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Wszczęto procedur Niebiskich Kart – ogólnie </w:t>
      </w:r>
      <w:r w:rsidRPr="004C3556">
        <w:rPr>
          <w:rFonts w:ascii="Times New Roman" w:hAnsi="Times New Roman" w:cs="Times New Roman"/>
          <w:b/>
          <w:sz w:val="24"/>
          <w:szCs w:val="24"/>
        </w:rPr>
        <w:t>78</w:t>
      </w:r>
      <w:r>
        <w:rPr>
          <w:rFonts w:ascii="Times New Roman" w:hAnsi="Times New Roman" w:cs="Times New Roman"/>
          <w:sz w:val="24"/>
          <w:szCs w:val="24"/>
        </w:rPr>
        <w:t xml:space="preserve"> (Oława – 50)</w:t>
      </w:r>
    </w:p>
    <w:p w:rsidR="00D54828" w:rsidRDefault="00D54828" w:rsidP="00D54828">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Doprowadzono do PDOZ ogółem – </w:t>
      </w:r>
      <w:r w:rsidRPr="004C3556">
        <w:rPr>
          <w:rFonts w:ascii="Times New Roman" w:hAnsi="Times New Roman" w:cs="Times New Roman"/>
          <w:b/>
          <w:sz w:val="24"/>
          <w:szCs w:val="24"/>
        </w:rPr>
        <w:t>721</w:t>
      </w:r>
      <w:r>
        <w:rPr>
          <w:rFonts w:ascii="Times New Roman" w:hAnsi="Times New Roman" w:cs="Times New Roman"/>
          <w:sz w:val="24"/>
          <w:szCs w:val="24"/>
        </w:rPr>
        <w:t xml:space="preserve"> osób (2016 – 848)</w:t>
      </w:r>
    </w:p>
    <w:p w:rsidR="00D54828" w:rsidRDefault="00D54828" w:rsidP="00D54828">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Nałożono ogółem </w:t>
      </w:r>
      <w:r w:rsidRPr="004C3556">
        <w:rPr>
          <w:rFonts w:ascii="Times New Roman" w:hAnsi="Times New Roman" w:cs="Times New Roman"/>
          <w:b/>
          <w:sz w:val="24"/>
          <w:szCs w:val="24"/>
        </w:rPr>
        <w:t>9147</w:t>
      </w:r>
      <w:r>
        <w:rPr>
          <w:rFonts w:ascii="Times New Roman" w:hAnsi="Times New Roman" w:cs="Times New Roman"/>
          <w:sz w:val="24"/>
          <w:szCs w:val="24"/>
        </w:rPr>
        <w:t xml:space="preserve"> mandatów karnych (2016 – 7649)</w:t>
      </w:r>
    </w:p>
    <w:p w:rsidR="009C4824" w:rsidRDefault="009C4824" w:rsidP="00D54828">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Przeprowadzono </w:t>
      </w:r>
      <w:r w:rsidRPr="009C4824">
        <w:rPr>
          <w:rFonts w:ascii="Times New Roman" w:hAnsi="Times New Roman" w:cs="Times New Roman"/>
          <w:b/>
          <w:sz w:val="24"/>
          <w:szCs w:val="24"/>
        </w:rPr>
        <w:t>1433</w:t>
      </w:r>
      <w:r>
        <w:rPr>
          <w:rFonts w:ascii="Times New Roman" w:hAnsi="Times New Roman" w:cs="Times New Roman"/>
          <w:sz w:val="24"/>
          <w:szCs w:val="24"/>
        </w:rPr>
        <w:t xml:space="preserve"> czynności wyjaśniających w sprawie o wykroczenia</w:t>
      </w:r>
      <w:r w:rsidR="0035072D">
        <w:rPr>
          <w:rFonts w:ascii="Times New Roman" w:hAnsi="Times New Roman" w:cs="Times New Roman"/>
          <w:sz w:val="24"/>
          <w:szCs w:val="24"/>
        </w:rPr>
        <w:t xml:space="preserve"> (2016 – 1752)</w:t>
      </w:r>
    </w:p>
    <w:p w:rsidR="00FB40EA" w:rsidRDefault="00FB40EA" w:rsidP="00D54828">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Zatrzymano </w:t>
      </w:r>
      <w:r w:rsidRPr="0035072D">
        <w:rPr>
          <w:rFonts w:ascii="Times New Roman" w:hAnsi="Times New Roman" w:cs="Times New Roman"/>
          <w:b/>
          <w:sz w:val="24"/>
          <w:szCs w:val="24"/>
        </w:rPr>
        <w:t>226</w:t>
      </w:r>
      <w:r>
        <w:rPr>
          <w:rFonts w:ascii="Times New Roman" w:hAnsi="Times New Roman" w:cs="Times New Roman"/>
          <w:sz w:val="24"/>
          <w:szCs w:val="24"/>
        </w:rPr>
        <w:t xml:space="preserve"> osób poszukiwanych </w:t>
      </w:r>
      <w:r w:rsidR="0035072D">
        <w:rPr>
          <w:rFonts w:ascii="Times New Roman" w:hAnsi="Times New Roman" w:cs="Times New Roman"/>
          <w:sz w:val="24"/>
          <w:szCs w:val="24"/>
        </w:rPr>
        <w:t>(2016 – 230)</w:t>
      </w:r>
    </w:p>
    <w:p w:rsidR="009C4824" w:rsidRPr="009C4824" w:rsidRDefault="009C4824" w:rsidP="009C4824">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Zabezpieczono ogółem </w:t>
      </w:r>
      <w:r w:rsidRPr="00FB40EA">
        <w:rPr>
          <w:rFonts w:ascii="Times New Roman" w:hAnsi="Times New Roman" w:cs="Times New Roman"/>
          <w:b/>
          <w:sz w:val="24"/>
          <w:szCs w:val="24"/>
        </w:rPr>
        <w:t>4</w:t>
      </w:r>
      <w:r w:rsidR="00D54828" w:rsidRPr="00FB40EA">
        <w:rPr>
          <w:rFonts w:ascii="Times New Roman" w:hAnsi="Times New Roman" w:cs="Times New Roman"/>
          <w:b/>
          <w:sz w:val="24"/>
          <w:szCs w:val="24"/>
        </w:rPr>
        <w:t>5</w:t>
      </w:r>
      <w:r w:rsidR="00D54828">
        <w:rPr>
          <w:rFonts w:ascii="Times New Roman" w:hAnsi="Times New Roman" w:cs="Times New Roman"/>
          <w:sz w:val="24"/>
          <w:szCs w:val="24"/>
        </w:rPr>
        <w:t xml:space="preserve"> imprez masowych</w:t>
      </w:r>
      <w:r>
        <w:rPr>
          <w:rFonts w:ascii="Times New Roman" w:hAnsi="Times New Roman" w:cs="Times New Roman"/>
          <w:sz w:val="24"/>
          <w:szCs w:val="24"/>
        </w:rPr>
        <w:t xml:space="preserve">, w tym udział w ramach operacji policyjnej THE WOLRD GAMES; zabezpieczono 10 imprez </w:t>
      </w:r>
      <w:r>
        <w:rPr>
          <w:rFonts w:ascii="Times New Roman" w:hAnsi="Times New Roman" w:cs="Times New Roman"/>
          <w:sz w:val="24"/>
          <w:szCs w:val="24"/>
        </w:rPr>
        <w:lastRenderedPageBreak/>
        <w:t>masowych z wyłączeniem piłki nożnej, 16 meczów piłki nożnej oraz 19 imprez masowych rozrywkowo – artystycznych (na terenie miasta</w:t>
      </w:r>
      <w:r w:rsidR="00FB40EA">
        <w:rPr>
          <w:rFonts w:ascii="Times New Roman" w:hAnsi="Times New Roman" w:cs="Times New Roman"/>
          <w:sz w:val="24"/>
          <w:szCs w:val="24"/>
        </w:rPr>
        <w:t xml:space="preserve"> i gminy</w:t>
      </w:r>
      <w:r>
        <w:rPr>
          <w:rFonts w:ascii="Times New Roman" w:hAnsi="Times New Roman" w:cs="Times New Roman"/>
          <w:sz w:val="24"/>
          <w:szCs w:val="24"/>
        </w:rPr>
        <w:t xml:space="preserve"> </w:t>
      </w:r>
      <w:r w:rsidR="00FB40EA">
        <w:rPr>
          <w:rFonts w:ascii="Times New Roman" w:hAnsi="Times New Roman" w:cs="Times New Roman"/>
          <w:sz w:val="24"/>
          <w:szCs w:val="24"/>
        </w:rPr>
        <w:t xml:space="preserve">16 meczów piłki nożnej, 10 imprez o charakterze </w:t>
      </w:r>
      <w:proofErr w:type="spellStart"/>
      <w:r w:rsidR="00FB40EA">
        <w:rPr>
          <w:rFonts w:ascii="Times New Roman" w:hAnsi="Times New Roman" w:cs="Times New Roman"/>
          <w:sz w:val="24"/>
          <w:szCs w:val="24"/>
        </w:rPr>
        <w:t>artystyczno</w:t>
      </w:r>
      <w:proofErr w:type="spellEnd"/>
      <w:r w:rsidR="00FB40EA">
        <w:rPr>
          <w:rFonts w:ascii="Times New Roman" w:hAnsi="Times New Roman" w:cs="Times New Roman"/>
          <w:sz w:val="24"/>
          <w:szCs w:val="24"/>
        </w:rPr>
        <w:t xml:space="preserve">  - rozrywkowym, 4 imprezy </w:t>
      </w:r>
      <w:proofErr w:type="spellStart"/>
      <w:r w:rsidR="00FB40EA">
        <w:rPr>
          <w:rFonts w:ascii="Times New Roman" w:hAnsi="Times New Roman" w:cs="Times New Roman"/>
          <w:sz w:val="24"/>
          <w:szCs w:val="24"/>
        </w:rPr>
        <w:t>artystyczno</w:t>
      </w:r>
      <w:proofErr w:type="spellEnd"/>
      <w:r w:rsidR="00FB40EA">
        <w:rPr>
          <w:rFonts w:ascii="Times New Roman" w:hAnsi="Times New Roman" w:cs="Times New Roman"/>
          <w:sz w:val="24"/>
          <w:szCs w:val="24"/>
        </w:rPr>
        <w:t xml:space="preserve"> – rozrywkowe na terenie gminy Oława i Domaniów)</w:t>
      </w:r>
    </w:p>
    <w:p w:rsidR="003112ED" w:rsidRDefault="00D54828" w:rsidP="003112ED">
      <w:pPr>
        <w:pStyle w:val="Akapitzlist"/>
        <w:numPr>
          <w:ilvl w:val="0"/>
          <w:numId w:val="8"/>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Z</w:t>
      </w:r>
      <w:r w:rsidR="00FB40EA">
        <w:rPr>
          <w:rFonts w:ascii="Times New Roman" w:hAnsi="Times New Roman" w:cs="Times New Roman"/>
          <w:sz w:val="24"/>
          <w:szCs w:val="24"/>
        </w:rPr>
        <w:t xml:space="preserve">abezpieczono ogółem </w:t>
      </w:r>
      <w:r w:rsidR="00FB40EA" w:rsidRPr="00FB40EA">
        <w:rPr>
          <w:rFonts w:ascii="Times New Roman" w:hAnsi="Times New Roman" w:cs="Times New Roman"/>
          <w:b/>
          <w:sz w:val="24"/>
          <w:szCs w:val="24"/>
        </w:rPr>
        <w:t>15</w:t>
      </w:r>
      <w:r w:rsidR="00FB40EA">
        <w:rPr>
          <w:rFonts w:ascii="Times New Roman" w:hAnsi="Times New Roman" w:cs="Times New Roman"/>
          <w:sz w:val="24"/>
          <w:szCs w:val="24"/>
        </w:rPr>
        <w:t xml:space="preserve"> </w:t>
      </w:r>
      <w:r>
        <w:rPr>
          <w:rFonts w:ascii="Times New Roman" w:hAnsi="Times New Roman" w:cs="Times New Roman"/>
          <w:sz w:val="24"/>
          <w:szCs w:val="24"/>
        </w:rPr>
        <w:t>zgromadzeń</w:t>
      </w:r>
      <w:r w:rsidR="00FB40EA">
        <w:rPr>
          <w:rFonts w:ascii="Times New Roman" w:hAnsi="Times New Roman" w:cs="Times New Roman"/>
          <w:sz w:val="24"/>
          <w:szCs w:val="24"/>
        </w:rPr>
        <w:t xml:space="preserve"> publicznych</w:t>
      </w:r>
    </w:p>
    <w:p w:rsidR="00D4241D" w:rsidRPr="00A82400" w:rsidRDefault="00D4241D" w:rsidP="00D4241D">
      <w:pPr>
        <w:pStyle w:val="Akapitzlist"/>
        <w:autoSpaceDE w:val="0"/>
        <w:autoSpaceDN w:val="0"/>
        <w:adjustRightInd w:val="0"/>
        <w:spacing w:after="0" w:line="360" w:lineRule="auto"/>
        <w:ind w:left="1800"/>
        <w:jc w:val="both"/>
        <w:rPr>
          <w:rFonts w:ascii="Times New Roman" w:hAnsi="Times New Roman" w:cs="Times New Roman"/>
          <w:sz w:val="24"/>
          <w:szCs w:val="24"/>
        </w:rPr>
      </w:pPr>
    </w:p>
    <w:p w:rsidR="004C3556" w:rsidRPr="004C3556" w:rsidRDefault="004C3556" w:rsidP="004C3556">
      <w:pPr>
        <w:pStyle w:val="Akapitzlist"/>
        <w:numPr>
          <w:ilvl w:val="0"/>
          <w:numId w:val="4"/>
        </w:numPr>
        <w:jc w:val="both"/>
        <w:rPr>
          <w:rFonts w:ascii="Times New Roman" w:hAnsi="Times New Roman" w:cs="Times New Roman"/>
          <w:b/>
          <w:sz w:val="28"/>
          <w:szCs w:val="28"/>
        </w:rPr>
      </w:pPr>
      <w:r w:rsidRPr="004C3556">
        <w:rPr>
          <w:rFonts w:ascii="Times New Roman" w:hAnsi="Times New Roman" w:cs="Times New Roman"/>
          <w:b/>
          <w:sz w:val="28"/>
          <w:szCs w:val="28"/>
        </w:rPr>
        <w:t>INTERWENCJE POLICJI</w:t>
      </w:r>
    </w:p>
    <w:p w:rsidR="004C3556" w:rsidRPr="005A562C" w:rsidRDefault="004C3556" w:rsidP="004C3556">
      <w:pPr>
        <w:pStyle w:val="Akapitzlist"/>
        <w:jc w:val="both"/>
        <w:rPr>
          <w:rFonts w:ascii="Times New Roman" w:hAnsi="Times New Roman" w:cs="Times New Roman"/>
          <w:b/>
          <w:sz w:val="28"/>
          <w:szCs w:val="28"/>
        </w:rPr>
      </w:pPr>
    </w:p>
    <w:p w:rsidR="004C3556" w:rsidRDefault="004C3556" w:rsidP="004C3556">
      <w:pPr>
        <w:ind w:firstLine="360"/>
        <w:jc w:val="both"/>
        <w:rPr>
          <w:rFonts w:ascii="Times New Roman" w:hAnsi="Times New Roman" w:cs="Times New Roman"/>
          <w:b/>
          <w:sz w:val="24"/>
          <w:szCs w:val="24"/>
        </w:rPr>
      </w:pPr>
      <w:r w:rsidRPr="00B373D3">
        <w:rPr>
          <w:rFonts w:ascii="Times New Roman" w:hAnsi="Times New Roman" w:cs="Times New Roman"/>
          <w:sz w:val="24"/>
          <w:szCs w:val="24"/>
        </w:rPr>
        <w:t xml:space="preserve">W ubiegłym roku na terenie miasta Oława zrealizowanych zostało 6385 interwencji policyjnych, natomiast na terenie gminy Oława i Domaniów – 2523. Ogólna ilość załatwionych interwencji </w:t>
      </w:r>
      <w:r>
        <w:rPr>
          <w:rFonts w:ascii="Times New Roman" w:hAnsi="Times New Roman" w:cs="Times New Roman"/>
          <w:sz w:val="24"/>
          <w:szCs w:val="24"/>
        </w:rPr>
        <w:t xml:space="preserve">przez policjantów KPP Oława </w:t>
      </w:r>
      <w:r w:rsidRPr="00B373D3">
        <w:rPr>
          <w:rFonts w:ascii="Times New Roman" w:hAnsi="Times New Roman" w:cs="Times New Roman"/>
          <w:sz w:val="24"/>
          <w:szCs w:val="24"/>
        </w:rPr>
        <w:t>na terenie powiatu oławskiego to 12 323</w:t>
      </w:r>
      <w:r>
        <w:rPr>
          <w:rFonts w:ascii="Times New Roman" w:hAnsi="Times New Roman" w:cs="Times New Roman"/>
          <w:b/>
          <w:sz w:val="24"/>
          <w:szCs w:val="24"/>
        </w:rPr>
        <w:t xml:space="preserve">. </w:t>
      </w:r>
    </w:p>
    <w:p w:rsidR="004C3556" w:rsidRDefault="004C3556" w:rsidP="004C3556">
      <w:pPr>
        <w:ind w:firstLine="360"/>
        <w:jc w:val="both"/>
        <w:rPr>
          <w:rFonts w:ascii="Times New Roman" w:hAnsi="Times New Roman" w:cs="Times New Roman"/>
          <w:sz w:val="24"/>
          <w:szCs w:val="24"/>
        </w:rPr>
      </w:pPr>
      <w:r w:rsidRPr="002E2B73">
        <w:rPr>
          <w:rFonts w:ascii="Times New Roman" w:hAnsi="Times New Roman" w:cs="Times New Roman"/>
          <w:sz w:val="24"/>
          <w:szCs w:val="24"/>
        </w:rPr>
        <w:t>Najczęściej policjanci interweniowali w sytuacjach – interwencji domowych - zakłócanie spoczynku nocnego, awantur domowych, samobójstwa, zdarzeń drogowych, ujawnianie nietrzeźwych kierujących pojazdami mechanicznymi jak i pojazdami nie mechanicznymi</w:t>
      </w:r>
      <w:r>
        <w:rPr>
          <w:rFonts w:ascii="Times New Roman" w:hAnsi="Times New Roman" w:cs="Times New Roman"/>
          <w:sz w:val="24"/>
          <w:szCs w:val="24"/>
        </w:rPr>
        <w:t xml:space="preserve">, bójki i pobicia, zatrzymanie osób poszukiwanych. </w:t>
      </w:r>
    </w:p>
    <w:p w:rsidR="004C3556" w:rsidRDefault="004C3556" w:rsidP="004C3556">
      <w:pPr>
        <w:ind w:firstLine="360"/>
        <w:jc w:val="both"/>
        <w:rPr>
          <w:rFonts w:ascii="Times New Roman" w:hAnsi="Times New Roman" w:cs="Times New Roman"/>
          <w:sz w:val="24"/>
          <w:szCs w:val="24"/>
        </w:rPr>
      </w:pPr>
      <w:r>
        <w:rPr>
          <w:rFonts w:ascii="Times New Roman" w:hAnsi="Times New Roman" w:cs="Times New Roman"/>
          <w:sz w:val="24"/>
          <w:szCs w:val="24"/>
        </w:rPr>
        <w:t xml:space="preserve">Najczęściej zgłoszenia interwencji policyjnych zgłaszane były na terenie miasta Oławy                                            z rejonu ulic  os. B. Chrobrego, Zwierzyniec Duży, Rynek i ulice przyległe, os. Sobieskiego. </w:t>
      </w:r>
    </w:p>
    <w:p w:rsidR="005964FF" w:rsidRDefault="005964FF" w:rsidP="004C3556">
      <w:pPr>
        <w:ind w:firstLine="360"/>
        <w:jc w:val="both"/>
        <w:rPr>
          <w:rFonts w:ascii="Times New Roman" w:hAnsi="Times New Roman" w:cs="Times New Roman"/>
          <w:sz w:val="24"/>
          <w:szCs w:val="24"/>
        </w:rPr>
      </w:pP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1"/>
        <w:gridCol w:w="2200"/>
        <w:gridCol w:w="1673"/>
        <w:gridCol w:w="1418"/>
        <w:gridCol w:w="1701"/>
        <w:gridCol w:w="1842"/>
      </w:tblGrid>
      <w:tr w:rsidR="005964FF" w:rsidRPr="005964FF" w:rsidTr="00291F17">
        <w:trPr>
          <w:trHeight w:val="720"/>
        </w:trPr>
        <w:tc>
          <w:tcPr>
            <w:tcW w:w="1231" w:type="dxa"/>
            <w:vMerge w:val="restart"/>
            <w:shd w:val="clear" w:color="000000" w:fill="CCCCFF"/>
            <w:vAlign w:val="center"/>
            <w:hideMark/>
          </w:tcPr>
          <w:p w:rsidR="005964FF" w:rsidRPr="005964FF" w:rsidRDefault="005964FF" w:rsidP="005964FF">
            <w:pPr>
              <w:spacing w:after="0" w:line="240" w:lineRule="auto"/>
              <w:jc w:val="center"/>
              <w:rPr>
                <w:rFonts w:ascii="SansSerif" w:eastAsia="Times New Roman" w:hAnsi="SansSerif" w:cs="Arial"/>
                <w:b/>
                <w:bCs/>
                <w:color w:val="000000"/>
                <w:sz w:val="16"/>
                <w:szCs w:val="16"/>
                <w:lang w:eastAsia="pl-PL"/>
              </w:rPr>
            </w:pPr>
            <w:r w:rsidRPr="005964FF">
              <w:rPr>
                <w:rFonts w:ascii="SansSerif" w:eastAsia="Times New Roman" w:hAnsi="SansSerif" w:cs="Arial"/>
                <w:b/>
                <w:bCs/>
                <w:color w:val="000000"/>
                <w:sz w:val="16"/>
                <w:szCs w:val="16"/>
                <w:lang w:eastAsia="pl-PL"/>
              </w:rPr>
              <w:t>Lp.</w:t>
            </w:r>
          </w:p>
        </w:tc>
        <w:tc>
          <w:tcPr>
            <w:tcW w:w="2200" w:type="dxa"/>
            <w:vMerge w:val="restart"/>
            <w:shd w:val="clear" w:color="000000" w:fill="CCCCFF"/>
            <w:vAlign w:val="center"/>
            <w:hideMark/>
          </w:tcPr>
          <w:p w:rsidR="005964FF" w:rsidRPr="005964FF" w:rsidRDefault="005964FF" w:rsidP="005964FF">
            <w:pPr>
              <w:spacing w:after="0" w:line="240" w:lineRule="auto"/>
              <w:jc w:val="center"/>
              <w:rPr>
                <w:rFonts w:ascii="SansSerif" w:eastAsia="Times New Roman" w:hAnsi="SansSerif" w:cs="Arial"/>
                <w:b/>
                <w:bCs/>
                <w:color w:val="000000"/>
                <w:sz w:val="16"/>
                <w:szCs w:val="16"/>
                <w:lang w:eastAsia="pl-PL"/>
              </w:rPr>
            </w:pPr>
            <w:r w:rsidRPr="005964FF">
              <w:rPr>
                <w:rFonts w:ascii="SansSerif" w:eastAsia="Times New Roman" w:hAnsi="SansSerif" w:cs="Arial"/>
                <w:b/>
                <w:bCs/>
                <w:color w:val="000000"/>
                <w:sz w:val="16"/>
                <w:szCs w:val="16"/>
                <w:lang w:eastAsia="pl-PL"/>
              </w:rPr>
              <w:t>Kwalifikacja</w:t>
            </w:r>
          </w:p>
        </w:tc>
        <w:tc>
          <w:tcPr>
            <w:tcW w:w="6634" w:type="dxa"/>
            <w:gridSpan w:val="4"/>
            <w:shd w:val="clear" w:color="000000" w:fill="CCCCFF"/>
            <w:vAlign w:val="center"/>
            <w:hideMark/>
          </w:tcPr>
          <w:p w:rsidR="005964FF" w:rsidRPr="005964FF" w:rsidRDefault="005964FF" w:rsidP="005964FF">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KPP OŁAWA</w:t>
            </w:r>
          </w:p>
        </w:tc>
      </w:tr>
      <w:tr w:rsidR="005964FF" w:rsidRPr="005964FF" w:rsidTr="00291F17">
        <w:trPr>
          <w:trHeight w:val="720"/>
        </w:trPr>
        <w:tc>
          <w:tcPr>
            <w:tcW w:w="1231" w:type="dxa"/>
            <w:vMerge/>
            <w:vAlign w:val="center"/>
            <w:hideMark/>
          </w:tcPr>
          <w:p w:rsidR="005964FF" w:rsidRPr="005964FF" w:rsidRDefault="005964FF" w:rsidP="005964FF">
            <w:pPr>
              <w:spacing w:after="0" w:line="240" w:lineRule="auto"/>
              <w:rPr>
                <w:rFonts w:ascii="SansSerif" w:eastAsia="Times New Roman" w:hAnsi="SansSerif" w:cs="Arial"/>
                <w:b/>
                <w:bCs/>
                <w:color w:val="000000"/>
                <w:sz w:val="16"/>
                <w:szCs w:val="16"/>
                <w:lang w:eastAsia="pl-PL"/>
              </w:rPr>
            </w:pPr>
          </w:p>
        </w:tc>
        <w:tc>
          <w:tcPr>
            <w:tcW w:w="2200" w:type="dxa"/>
            <w:vMerge/>
            <w:vAlign w:val="center"/>
            <w:hideMark/>
          </w:tcPr>
          <w:p w:rsidR="005964FF" w:rsidRPr="005964FF" w:rsidRDefault="005964FF" w:rsidP="005964FF">
            <w:pPr>
              <w:spacing w:after="0" w:line="240" w:lineRule="auto"/>
              <w:rPr>
                <w:rFonts w:ascii="SansSerif" w:eastAsia="Times New Roman" w:hAnsi="SansSerif" w:cs="Arial"/>
                <w:b/>
                <w:bCs/>
                <w:color w:val="000000"/>
                <w:sz w:val="16"/>
                <w:szCs w:val="16"/>
                <w:lang w:eastAsia="pl-PL"/>
              </w:rPr>
            </w:pPr>
          </w:p>
        </w:tc>
        <w:tc>
          <w:tcPr>
            <w:tcW w:w="1673" w:type="dxa"/>
            <w:shd w:val="clear" w:color="000000" w:fill="CCCCFF"/>
            <w:vAlign w:val="center"/>
            <w:hideMark/>
          </w:tcPr>
          <w:p w:rsidR="005964FF" w:rsidRPr="005964FF" w:rsidRDefault="005964FF" w:rsidP="005964FF">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 xml:space="preserve">Rejon Rynku i ulic </w:t>
            </w:r>
            <w:r w:rsidR="00192965">
              <w:rPr>
                <w:rFonts w:ascii="SansSerif" w:eastAsia="Times New Roman" w:hAnsi="SansSerif" w:cs="Arial"/>
                <w:b/>
                <w:bCs/>
                <w:color w:val="000000"/>
                <w:sz w:val="16"/>
                <w:szCs w:val="16"/>
                <w:lang w:eastAsia="pl-PL"/>
              </w:rPr>
              <w:t>przyległych</w:t>
            </w:r>
          </w:p>
        </w:tc>
        <w:tc>
          <w:tcPr>
            <w:tcW w:w="1418" w:type="dxa"/>
            <w:shd w:val="clear" w:color="000000" w:fill="CCCCFF"/>
            <w:vAlign w:val="center"/>
            <w:hideMark/>
          </w:tcPr>
          <w:p w:rsidR="005964FF" w:rsidRPr="005964FF" w:rsidRDefault="005964FF" w:rsidP="005964FF">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ul. Opolska, Zwierzyniec Duży,</w:t>
            </w:r>
            <w:r w:rsidR="00192965">
              <w:rPr>
                <w:rFonts w:ascii="SansSerif" w:eastAsia="Times New Roman" w:hAnsi="SansSerif" w:cs="Arial"/>
                <w:b/>
                <w:bCs/>
                <w:color w:val="000000"/>
                <w:sz w:val="16"/>
                <w:szCs w:val="16"/>
                <w:lang w:eastAsia="pl-PL"/>
              </w:rPr>
              <w:t xml:space="preserve"> Oleśnicka, Bażantowa</w:t>
            </w:r>
            <w:r>
              <w:rPr>
                <w:rFonts w:ascii="SansSerif" w:eastAsia="Times New Roman" w:hAnsi="SansSerif" w:cs="Arial"/>
                <w:b/>
                <w:bCs/>
                <w:color w:val="000000"/>
                <w:sz w:val="16"/>
                <w:szCs w:val="16"/>
                <w:lang w:eastAsia="pl-PL"/>
              </w:rPr>
              <w:t xml:space="preserve"> </w:t>
            </w:r>
            <w:r w:rsidR="008738A5">
              <w:rPr>
                <w:rFonts w:ascii="SansSerif" w:eastAsia="Times New Roman" w:hAnsi="SansSerif" w:cs="Arial"/>
                <w:b/>
                <w:bCs/>
                <w:color w:val="000000"/>
                <w:sz w:val="16"/>
                <w:szCs w:val="16"/>
                <w:lang w:eastAsia="pl-PL"/>
              </w:rPr>
              <w:t>i in.</w:t>
            </w:r>
          </w:p>
        </w:tc>
        <w:tc>
          <w:tcPr>
            <w:tcW w:w="1701" w:type="dxa"/>
            <w:shd w:val="clear" w:color="000000" w:fill="CCCCFF"/>
            <w:vAlign w:val="center"/>
            <w:hideMark/>
          </w:tcPr>
          <w:p w:rsidR="005964FF" w:rsidRPr="005964FF" w:rsidRDefault="00192965" w:rsidP="005964FF">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Osiedle Sobieskiego</w:t>
            </w:r>
          </w:p>
        </w:tc>
        <w:tc>
          <w:tcPr>
            <w:tcW w:w="1842" w:type="dxa"/>
            <w:shd w:val="clear" w:color="000000" w:fill="CCCCFF"/>
            <w:vAlign w:val="center"/>
            <w:hideMark/>
          </w:tcPr>
          <w:p w:rsidR="005964FF" w:rsidRPr="005964FF" w:rsidRDefault="00192965" w:rsidP="005964FF">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Osiedle Bolesława Chrobrego, Młyńska, Sportowa, Rybacka</w:t>
            </w:r>
          </w:p>
        </w:tc>
      </w:tr>
      <w:tr w:rsidR="005964FF" w:rsidRPr="005964FF" w:rsidTr="00291F17">
        <w:trPr>
          <w:trHeight w:val="360"/>
        </w:trPr>
        <w:tc>
          <w:tcPr>
            <w:tcW w:w="1231" w:type="dxa"/>
            <w:shd w:val="clear" w:color="000000" w:fill="FFFFFF"/>
            <w:vAlign w:val="center"/>
            <w:hideMark/>
          </w:tcPr>
          <w:p w:rsidR="005964FF" w:rsidRPr="005964FF" w:rsidRDefault="005964FF" w:rsidP="008738A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2200" w:type="dxa"/>
            <w:shd w:val="clear" w:color="000000" w:fill="FFFFFF"/>
            <w:vAlign w:val="center"/>
            <w:hideMark/>
          </w:tcPr>
          <w:p w:rsidR="005964FF" w:rsidRPr="005964FF" w:rsidRDefault="00D4241D" w:rsidP="008738A5">
            <w:pPr>
              <w:spacing w:after="0" w:line="240" w:lineRule="auto"/>
              <w:jc w:val="center"/>
              <w:rPr>
                <w:rFonts w:ascii="SansSerif" w:eastAsia="Times New Roman" w:hAnsi="SansSerif" w:cs="Arial"/>
                <w:color w:val="000000"/>
                <w:sz w:val="16"/>
                <w:szCs w:val="16"/>
                <w:lang w:eastAsia="pl-PL"/>
              </w:rPr>
            </w:pPr>
            <w:r>
              <w:rPr>
                <w:rFonts w:ascii="SansSerif" w:eastAsia="Times New Roman" w:hAnsi="SansSerif" w:cs="Arial"/>
                <w:b/>
                <w:bCs/>
                <w:color w:val="000000"/>
                <w:sz w:val="16"/>
                <w:szCs w:val="16"/>
                <w:lang w:eastAsia="pl-PL"/>
              </w:rPr>
              <w:t>Ogółem</w:t>
            </w:r>
          </w:p>
        </w:tc>
        <w:tc>
          <w:tcPr>
            <w:tcW w:w="1673" w:type="dxa"/>
            <w:shd w:val="clear" w:color="000000" w:fill="FFFFFF"/>
            <w:vAlign w:val="center"/>
            <w:hideMark/>
          </w:tcPr>
          <w:p w:rsidR="005964FF" w:rsidRPr="005964FF" w:rsidRDefault="005964FF" w:rsidP="008738A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b/>
                <w:bCs/>
                <w:color w:val="000000"/>
                <w:sz w:val="16"/>
                <w:szCs w:val="16"/>
                <w:lang w:eastAsia="pl-PL"/>
              </w:rPr>
              <w:t>1185</w:t>
            </w:r>
          </w:p>
        </w:tc>
        <w:tc>
          <w:tcPr>
            <w:tcW w:w="1418" w:type="dxa"/>
            <w:shd w:val="clear" w:color="000000" w:fill="FFFFFF"/>
            <w:vAlign w:val="center"/>
            <w:hideMark/>
          </w:tcPr>
          <w:p w:rsidR="005964FF" w:rsidRPr="005964FF" w:rsidRDefault="005964FF" w:rsidP="008738A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b/>
                <w:bCs/>
                <w:color w:val="000000"/>
                <w:sz w:val="16"/>
                <w:szCs w:val="16"/>
                <w:lang w:eastAsia="pl-PL"/>
              </w:rPr>
              <w:t>938</w:t>
            </w:r>
          </w:p>
        </w:tc>
        <w:tc>
          <w:tcPr>
            <w:tcW w:w="1701" w:type="dxa"/>
            <w:shd w:val="clear" w:color="000000" w:fill="FFFFFF"/>
            <w:vAlign w:val="center"/>
            <w:hideMark/>
          </w:tcPr>
          <w:p w:rsidR="005964FF" w:rsidRPr="005964FF" w:rsidRDefault="005964FF" w:rsidP="008738A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b/>
                <w:bCs/>
                <w:color w:val="000000"/>
                <w:sz w:val="16"/>
                <w:szCs w:val="16"/>
                <w:lang w:eastAsia="pl-PL"/>
              </w:rPr>
              <w:t>896</w:t>
            </w:r>
          </w:p>
        </w:tc>
        <w:tc>
          <w:tcPr>
            <w:tcW w:w="1842" w:type="dxa"/>
            <w:shd w:val="clear" w:color="000000" w:fill="FFFFFF"/>
            <w:vAlign w:val="center"/>
            <w:hideMark/>
          </w:tcPr>
          <w:p w:rsidR="005964FF" w:rsidRPr="005964FF" w:rsidRDefault="005964FF" w:rsidP="008738A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b/>
                <w:bCs/>
                <w:color w:val="000000"/>
                <w:sz w:val="16"/>
                <w:szCs w:val="16"/>
                <w:lang w:eastAsia="pl-PL"/>
              </w:rPr>
              <w:t>998</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2200" w:type="dxa"/>
            <w:shd w:val="clear" w:color="000000" w:fill="FFFFFF"/>
            <w:vAlign w:val="center"/>
            <w:hideMark/>
          </w:tcPr>
          <w:p w:rsidR="005964FF" w:rsidRPr="005964FF" w:rsidRDefault="00D4241D" w:rsidP="005964FF">
            <w:pPr>
              <w:spacing w:after="0" w:line="240" w:lineRule="auto"/>
              <w:rPr>
                <w:rFonts w:ascii="SansSerif" w:eastAsia="Times New Roman" w:hAnsi="SansSerif" w:cs="Arial"/>
                <w:color w:val="000000"/>
                <w:sz w:val="16"/>
                <w:szCs w:val="16"/>
                <w:lang w:eastAsia="pl-PL"/>
              </w:rPr>
            </w:pPr>
            <w:r>
              <w:rPr>
                <w:rFonts w:ascii="SansSerif" w:eastAsia="Times New Roman" w:hAnsi="SansSerif" w:cs="Arial"/>
                <w:i/>
                <w:iCs/>
                <w:color w:val="000000"/>
                <w:sz w:val="16"/>
                <w:szCs w:val="16"/>
                <w:lang w:eastAsia="pl-PL"/>
              </w:rPr>
              <w:t xml:space="preserve">Interwencja </w:t>
            </w:r>
            <w:r w:rsidR="005964FF" w:rsidRPr="005964FF">
              <w:rPr>
                <w:rFonts w:ascii="SansSerif" w:eastAsia="Times New Roman" w:hAnsi="SansSerif" w:cs="Arial"/>
                <w:i/>
                <w:iCs/>
                <w:color w:val="000000"/>
                <w:sz w:val="16"/>
                <w:szCs w:val="16"/>
                <w:lang w:eastAsia="pl-PL"/>
              </w:rPr>
              <w:t xml:space="preserve"> policyj</w:t>
            </w:r>
            <w:r>
              <w:rPr>
                <w:rFonts w:ascii="SansSerif" w:eastAsia="Times New Roman" w:hAnsi="SansSerif" w:cs="Arial"/>
                <w:i/>
                <w:iCs/>
                <w:color w:val="000000"/>
                <w:sz w:val="16"/>
                <w:szCs w:val="16"/>
                <w:lang w:eastAsia="pl-PL"/>
              </w:rPr>
              <w:t>na</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569</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570</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462</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577</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inna interwencja policyjna</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405</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397</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328</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474</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interwencja policyjna uliczna</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19</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26</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29</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23</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interwencje domowe</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145</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147</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105</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80</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Inne wydarzen</w:t>
            </w:r>
            <w:r w:rsidR="00D4241D">
              <w:rPr>
                <w:rFonts w:ascii="SansSerif" w:eastAsia="Times New Roman" w:hAnsi="SansSerif" w:cs="Arial"/>
                <w:i/>
                <w:iCs/>
                <w:color w:val="000000"/>
                <w:sz w:val="16"/>
                <w:szCs w:val="16"/>
                <w:lang w:eastAsia="pl-PL"/>
              </w:rPr>
              <w:t>ia</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338</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93</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106</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127</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odnalezienie pojazdu</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proofErr w:type="spellStart"/>
            <w:r w:rsidRPr="005964FF">
              <w:rPr>
                <w:rFonts w:ascii="SansSerif" w:eastAsia="Times New Roman" w:hAnsi="SansSerif" w:cs="Arial"/>
                <w:i/>
                <w:iCs/>
                <w:color w:val="000000"/>
                <w:sz w:val="16"/>
                <w:szCs w:val="16"/>
                <w:lang w:eastAsia="pl-PL"/>
              </w:rPr>
              <w:t>Fałszer</w:t>
            </w:r>
            <w:proofErr w:type="spellEnd"/>
            <w:r w:rsidRPr="005964FF">
              <w:rPr>
                <w:rFonts w:ascii="SansSerif" w:eastAsia="Times New Roman" w:hAnsi="SansSerif" w:cs="Arial"/>
                <w:i/>
                <w:iCs/>
                <w:color w:val="000000"/>
                <w:sz w:val="16"/>
                <w:szCs w:val="16"/>
                <w:lang w:eastAsia="pl-PL"/>
              </w:rPr>
              <w:t xml:space="preserve">. inne niż o </w:t>
            </w:r>
            <w:proofErr w:type="spellStart"/>
            <w:r w:rsidRPr="005964FF">
              <w:rPr>
                <w:rFonts w:ascii="SansSerif" w:eastAsia="Times New Roman" w:hAnsi="SansSerif" w:cs="Arial"/>
                <w:i/>
                <w:iCs/>
                <w:color w:val="000000"/>
                <w:sz w:val="16"/>
                <w:szCs w:val="16"/>
                <w:lang w:eastAsia="pl-PL"/>
              </w:rPr>
              <w:t>charakt</w:t>
            </w:r>
            <w:proofErr w:type="spellEnd"/>
            <w:r w:rsidRPr="005964FF">
              <w:rPr>
                <w:rFonts w:ascii="SansSerif" w:eastAsia="Times New Roman" w:hAnsi="SansSerif" w:cs="Arial"/>
                <w:i/>
                <w:iCs/>
                <w:color w:val="000000"/>
                <w:sz w:val="16"/>
                <w:szCs w:val="16"/>
                <w:lang w:eastAsia="pl-PL"/>
              </w:rPr>
              <w:t>. PG</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1</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1</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fałszerstwo dokumentów</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Bójka i pobicie</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3</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4</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2</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13</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Akcja policyj</w:t>
            </w:r>
            <w:r w:rsidR="00D4241D">
              <w:rPr>
                <w:rFonts w:ascii="SansSerif" w:eastAsia="Times New Roman" w:hAnsi="SansSerif" w:cs="Arial"/>
                <w:i/>
                <w:iCs/>
                <w:color w:val="000000"/>
                <w:sz w:val="16"/>
                <w:szCs w:val="16"/>
                <w:lang w:eastAsia="pl-PL"/>
              </w:rPr>
              <w:t>na</w:t>
            </w:r>
            <w:r w:rsidRPr="005964FF">
              <w:rPr>
                <w:rFonts w:ascii="SansSerif" w:eastAsia="Times New Roman" w:hAnsi="SansSerif" w:cs="Arial"/>
                <w:i/>
                <w:iCs/>
                <w:color w:val="000000"/>
                <w:sz w:val="16"/>
                <w:szCs w:val="16"/>
                <w:lang w:eastAsia="pl-PL"/>
              </w:rPr>
              <w:t>.</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3</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1</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5964FF" w:rsidRPr="005964FF" w:rsidTr="00291F17">
        <w:trPr>
          <w:trHeight w:val="402"/>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15</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Wydarzen</w:t>
            </w:r>
            <w:r w:rsidR="00D4241D">
              <w:rPr>
                <w:rFonts w:ascii="SansSerif" w:eastAsia="Times New Roman" w:hAnsi="SansSerif" w:cs="Arial"/>
                <w:i/>
                <w:iCs/>
                <w:color w:val="000000"/>
                <w:sz w:val="16"/>
                <w:szCs w:val="16"/>
                <w:lang w:eastAsia="pl-PL"/>
              </w:rPr>
              <w:t xml:space="preserve">ia. w ruchu lądowym, </w:t>
            </w:r>
            <w:r w:rsidRPr="005964FF">
              <w:rPr>
                <w:rFonts w:ascii="SansSerif" w:eastAsia="Times New Roman" w:hAnsi="SansSerif" w:cs="Arial"/>
                <w:i/>
                <w:iCs/>
                <w:color w:val="000000"/>
                <w:sz w:val="16"/>
                <w:szCs w:val="16"/>
                <w:lang w:eastAsia="pl-PL"/>
              </w:rPr>
              <w:t>wodnym i pow. RD</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22</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44</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62</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40</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16</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wypadek kolejowy</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5964FF" w:rsidRPr="005964FF" w:rsidTr="00291F17">
        <w:trPr>
          <w:trHeight w:val="402"/>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lastRenderedPageBreak/>
              <w:t>17</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kierujący, któremu pobrano krew do badania</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18</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wypadek drogowy</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14</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14</w:t>
            </w:r>
          </w:p>
        </w:tc>
      </w:tr>
      <w:tr w:rsidR="005964FF" w:rsidRPr="005964FF" w:rsidTr="00291F17">
        <w:trPr>
          <w:trHeight w:val="402"/>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19</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kierujący w stanie po użyciu alkoholu</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r>
      <w:tr w:rsidR="005964FF" w:rsidRPr="005964FF" w:rsidTr="00291F17">
        <w:trPr>
          <w:trHeight w:val="360"/>
        </w:trPr>
        <w:tc>
          <w:tcPr>
            <w:tcW w:w="123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20</w:t>
            </w:r>
          </w:p>
        </w:tc>
        <w:tc>
          <w:tcPr>
            <w:tcW w:w="2200" w:type="dxa"/>
            <w:shd w:val="clear" w:color="000000" w:fill="FFFFFF"/>
            <w:vAlign w:val="center"/>
            <w:hideMark/>
          </w:tcPr>
          <w:p w:rsidR="005964FF" w:rsidRPr="005964FF" w:rsidRDefault="005964FF" w:rsidP="005964FF">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kierujący w stanie nietrzeźwości</w:t>
            </w:r>
          </w:p>
        </w:tc>
        <w:tc>
          <w:tcPr>
            <w:tcW w:w="1673"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13</w:t>
            </w:r>
          </w:p>
        </w:tc>
        <w:tc>
          <w:tcPr>
            <w:tcW w:w="1418"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27</w:t>
            </w:r>
          </w:p>
        </w:tc>
        <w:tc>
          <w:tcPr>
            <w:tcW w:w="1701"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41</w:t>
            </w:r>
          </w:p>
        </w:tc>
        <w:tc>
          <w:tcPr>
            <w:tcW w:w="1842" w:type="dxa"/>
            <w:shd w:val="clear" w:color="000000" w:fill="FFFFFF"/>
            <w:vAlign w:val="center"/>
            <w:hideMark/>
          </w:tcPr>
          <w:p w:rsidR="005964FF" w:rsidRPr="005964FF" w:rsidRDefault="005964FF" w:rsidP="005964FF">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21</w:t>
            </w:r>
          </w:p>
        </w:tc>
      </w:tr>
      <w:tr w:rsidR="00192965" w:rsidRPr="005964FF" w:rsidTr="00291F17">
        <w:trPr>
          <w:trHeight w:val="402"/>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21</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inne wydarzenie w ruchu lądowym, wodnym i powietrznym</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22</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Zgon</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9</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9</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6</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i/>
                <w:iCs/>
                <w:color w:val="000000"/>
                <w:sz w:val="16"/>
                <w:szCs w:val="16"/>
                <w:lang w:eastAsia="pl-PL"/>
              </w:rPr>
              <w:t>7</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23</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inny zgon</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24</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samobójstwo</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25</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proofErr w:type="spellStart"/>
            <w:r w:rsidRPr="005964FF">
              <w:rPr>
                <w:rFonts w:ascii="SansSerif" w:eastAsia="Times New Roman" w:hAnsi="SansSerif" w:cs="Arial"/>
                <w:color w:val="000000"/>
                <w:sz w:val="16"/>
                <w:szCs w:val="16"/>
                <w:lang w:eastAsia="pl-PL"/>
              </w:rPr>
              <w:t>Zatr</w:t>
            </w:r>
            <w:r w:rsidR="004F6F12">
              <w:rPr>
                <w:rFonts w:ascii="SansSerif" w:eastAsia="Times New Roman" w:hAnsi="SansSerif" w:cs="Arial"/>
                <w:color w:val="000000"/>
                <w:sz w:val="16"/>
                <w:szCs w:val="16"/>
                <w:lang w:eastAsia="pl-PL"/>
              </w:rPr>
              <w:t>zym</w:t>
            </w:r>
            <w:proofErr w:type="spellEnd"/>
            <w:r w:rsidR="004F6F12">
              <w:rPr>
                <w:rFonts w:ascii="SansSerif" w:eastAsia="Times New Roman" w:hAnsi="SansSerif" w:cs="Arial"/>
                <w:color w:val="000000"/>
                <w:sz w:val="16"/>
                <w:szCs w:val="16"/>
                <w:lang w:eastAsia="pl-PL"/>
              </w:rPr>
              <w:t xml:space="preserve">. / </w:t>
            </w:r>
            <w:proofErr w:type="spellStart"/>
            <w:r w:rsidR="004F6F12">
              <w:rPr>
                <w:rFonts w:ascii="SansSerif" w:eastAsia="Times New Roman" w:hAnsi="SansSerif" w:cs="Arial"/>
                <w:color w:val="000000"/>
                <w:sz w:val="16"/>
                <w:szCs w:val="16"/>
                <w:lang w:eastAsia="pl-PL"/>
              </w:rPr>
              <w:t>Ujawnien</w:t>
            </w:r>
            <w:proofErr w:type="spellEnd"/>
            <w:r w:rsidR="004F6F12">
              <w:rPr>
                <w:rFonts w:ascii="SansSerif" w:eastAsia="Times New Roman" w:hAnsi="SansSerif" w:cs="Arial"/>
                <w:color w:val="000000"/>
                <w:sz w:val="16"/>
                <w:szCs w:val="16"/>
                <w:lang w:eastAsia="pl-PL"/>
              </w:rPr>
              <w:t>. osoby poszukiwanej</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54</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27</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Zakłócen</w:t>
            </w:r>
            <w:r w:rsidR="004F6F12">
              <w:rPr>
                <w:rFonts w:ascii="SansSerif" w:eastAsia="Times New Roman" w:hAnsi="SansSerif" w:cs="Arial"/>
                <w:color w:val="000000"/>
                <w:sz w:val="16"/>
                <w:szCs w:val="16"/>
                <w:lang w:eastAsia="pl-PL"/>
              </w:rPr>
              <w:t>ia</w:t>
            </w:r>
            <w:r w:rsidRPr="005964FF">
              <w:rPr>
                <w:rFonts w:ascii="SansSerif" w:eastAsia="Times New Roman" w:hAnsi="SansSerif" w:cs="Arial"/>
                <w:color w:val="000000"/>
                <w:sz w:val="16"/>
                <w:szCs w:val="16"/>
                <w:lang w:eastAsia="pl-PL"/>
              </w:rPr>
              <w:t xml:space="preserve"> porządku publicz</w:t>
            </w:r>
            <w:r w:rsidR="004F6F12">
              <w:rPr>
                <w:rFonts w:ascii="SansSerif" w:eastAsia="Times New Roman" w:hAnsi="SansSerif" w:cs="Arial"/>
                <w:color w:val="000000"/>
                <w:sz w:val="16"/>
                <w:szCs w:val="16"/>
                <w:lang w:eastAsia="pl-PL"/>
              </w:rPr>
              <w:t>nego</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55</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53</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55</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42</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29</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zbiorowe ekscesy chuligańskie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30</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na przejściu granicznym</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35</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inne wydarzenie nadzwyczajne inne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36</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proofErr w:type="spellStart"/>
            <w:r w:rsidRPr="005964FF">
              <w:rPr>
                <w:rFonts w:ascii="SansSerif" w:eastAsia="Times New Roman" w:hAnsi="SansSerif" w:cs="Arial"/>
                <w:color w:val="000000"/>
                <w:sz w:val="16"/>
                <w:szCs w:val="16"/>
                <w:lang w:eastAsia="pl-PL"/>
              </w:rPr>
              <w:t>Uszkodz</w:t>
            </w:r>
            <w:proofErr w:type="spellEnd"/>
            <w:r w:rsidRPr="005964FF">
              <w:rPr>
                <w:rFonts w:ascii="SansSerif" w:eastAsia="Times New Roman" w:hAnsi="SansSerif" w:cs="Arial"/>
                <w:color w:val="000000"/>
                <w:sz w:val="16"/>
                <w:szCs w:val="16"/>
                <w:lang w:eastAsia="pl-PL"/>
              </w:rPr>
              <w:t xml:space="preserve">. </w:t>
            </w:r>
            <w:r w:rsidR="004F6F12" w:rsidRPr="005964FF">
              <w:rPr>
                <w:rFonts w:ascii="SansSerif" w:eastAsia="Times New Roman" w:hAnsi="SansSerif" w:cs="Arial"/>
                <w:color w:val="000000"/>
                <w:sz w:val="16"/>
                <w:szCs w:val="16"/>
                <w:lang w:eastAsia="pl-PL"/>
              </w:rPr>
              <w:t>C</w:t>
            </w:r>
            <w:r w:rsidRPr="005964FF">
              <w:rPr>
                <w:rFonts w:ascii="SansSerif" w:eastAsia="Times New Roman" w:hAnsi="SansSerif" w:cs="Arial"/>
                <w:color w:val="000000"/>
                <w:sz w:val="16"/>
                <w:szCs w:val="16"/>
                <w:lang w:eastAsia="pl-PL"/>
              </w:rPr>
              <w:t>iała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38</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xml:space="preserve">Środek </w:t>
            </w:r>
            <w:proofErr w:type="spellStart"/>
            <w:r w:rsidRPr="005964FF">
              <w:rPr>
                <w:rFonts w:ascii="SansSerif" w:eastAsia="Times New Roman" w:hAnsi="SansSerif" w:cs="Arial"/>
                <w:color w:val="000000"/>
                <w:sz w:val="16"/>
                <w:szCs w:val="16"/>
                <w:lang w:eastAsia="pl-PL"/>
              </w:rPr>
              <w:t>zapobieg</w:t>
            </w:r>
            <w:proofErr w:type="spellEnd"/>
            <w:r w:rsidRPr="005964FF">
              <w:rPr>
                <w:rFonts w:ascii="SansSerif" w:eastAsia="Times New Roman" w:hAnsi="SansSerif" w:cs="Arial"/>
                <w:color w:val="000000"/>
                <w:sz w:val="16"/>
                <w:szCs w:val="16"/>
                <w:lang w:eastAsia="pl-PL"/>
              </w:rPr>
              <w:t>.</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17</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39</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poręczenie majątkowe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40</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tymczasowe aresztowanie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41</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dozór policyjny</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15</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42</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Rozbój</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43</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rozbój z bronią lub niebezpiecznym narzędziem</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44</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inny rozbój</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45</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proofErr w:type="spellStart"/>
            <w:r w:rsidRPr="005964FF">
              <w:rPr>
                <w:rFonts w:ascii="SansSerif" w:eastAsia="Times New Roman" w:hAnsi="SansSerif" w:cs="Arial"/>
                <w:color w:val="000000"/>
                <w:sz w:val="16"/>
                <w:szCs w:val="16"/>
                <w:lang w:eastAsia="pl-PL"/>
              </w:rPr>
              <w:t>Realizac</w:t>
            </w:r>
            <w:proofErr w:type="spellEnd"/>
            <w:r w:rsidRPr="005964FF">
              <w:rPr>
                <w:rFonts w:ascii="SansSerif" w:eastAsia="Times New Roman" w:hAnsi="SansSerif" w:cs="Arial"/>
                <w:color w:val="000000"/>
                <w:sz w:val="16"/>
                <w:szCs w:val="16"/>
                <w:lang w:eastAsia="pl-PL"/>
              </w:rPr>
              <w:t xml:space="preserve">. sprawy z </w:t>
            </w:r>
            <w:proofErr w:type="spellStart"/>
            <w:r w:rsidRPr="005964FF">
              <w:rPr>
                <w:rFonts w:ascii="SansSerif" w:eastAsia="Times New Roman" w:hAnsi="SansSerif" w:cs="Arial"/>
                <w:color w:val="000000"/>
                <w:sz w:val="16"/>
                <w:szCs w:val="16"/>
                <w:lang w:eastAsia="pl-PL"/>
              </w:rPr>
              <w:t>poprzed</w:t>
            </w:r>
            <w:proofErr w:type="spellEnd"/>
            <w:r w:rsidRPr="005964FF">
              <w:rPr>
                <w:rFonts w:ascii="SansSerif" w:eastAsia="Times New Roman" w:hAnsi="SansSerif" w:cs="Arial"/>
                <w:color w:val="000000"/>
                <w:sz w:val="16"/>
                <w:szCs w:val="16"/>
                <w:lang w:eastAsia="pl-PL"/>
              </w:rPr>
              <w:t xml:space="preserve">. </w:t>
            </w:r>
            <w:r w:rsidR="004F6F12" w:rsidRPr="005964FF">
              <w:rPr>
                <w:rFonts w:ascii="SansSerif" w:eastAsia="Times New Roman" w:hAnsi="SansSerif" w:cs="Arial"/>
                <w:color w:val="000000"/>
                <w:sz w:val="16"/>
                <w:szCs w:val="16"/>
                <w:lang w:eastAsia="pl-PL"/>
              </w:rPr>
              <w:t>O</w:t>
            </w:r>
            <w:r w:rsidRPr="005964FF">
              <w:rPr>
                <w:rFonts w:ascii="SansSerif" w:eastAsia="Times New Roman" w:hAnsi="SansSerif" w:cs="Arial"/>
                <w:color w:val="000000"/>
                <w:sz w:val="16"/>
                <w:szCs w:val="16"/>
                <w:lang w:eastAsia="pl-PL"/>
              </w:rPr>
              <w:t>kresu</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46</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realizacja sprawy z poprzedniego okresu</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47</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Przestęp. narkotyk.</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14</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13</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48</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przestępstwo narkotykowe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14</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13</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49</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xml:space="preserve">Przestęp. </w:t>
            </w:r>
            <w:proofErr w:type="spellStart"/>
            <w:r w:rsidRPr="005964FF">
              <w:rPr>
                <w:rFonts w:ascii="SansSerif" w:eastAsia="Times New Roman" w:hAnsi="SansSerif" w:cs="Arial"/>
                <w:color w:val="000000"/>
                <w:sz w:val="16"/>
                <w:szCs w:val="16"/>
                <w:lang w:eastAsia="pl-PL"/>
              </w:rPr>
              <w:t>kryminal</w:t>
            </w:r>
            <w:proofErr w:type="spellEnd"/>
            <w:r w:rsidRPr="005964FF">
              <w:rPr>
                <w:rFonts w:ascii="SansSerif" w:eastAsia="Times New Roman" w:hAnsi="SansSerif" w:cs="Arial"/>
                <w:color w:val="000000"/>
                <w:sz w:val="16"/>
                <w:szCs w:val="16"/>
                <w:lang w:eastAsia="pl-PL"/>
              </w:rPr>
              <w:t>. inne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47</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36</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49</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57</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50</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groźba karalna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51</w:t>
            </w:r>
          </w:p>
        </w:tc>
        <w:tc>
          <w:tcPr>
            <w:tcW w:w="2200" w:type="dxa"/>
            <w:shd w:val="clear" w:color="000000" w:fill="FFFFFF"/>
            <w:vAlign w:val="center"/>
            <w:hideMark/>
          </w:tcPr>
          <w:p w:rsidR="00192965" w:rsidRPr="005964FF" w:rsidRDefault="004F6F12"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P</w:t>
            </w:r>
            <w:r w:rsidR="00192965" w:rsidRPr="005964FF">
              <w:rPr>
                <w:rFonts w:ascii="SansSerif" w:eastAsia="Times New Roman" w:hAnsi="SansSerif" w:cs="Arial"/>
                <w:color w:val="000000"/>
                <w:sz w:val="16"/>
                <w:szCs w:val="16"/>
                <w:lang w:eastAsia="pl-PL"/>
              </w:rPr>
              <w:t>rzywłaszczenie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52</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naruszenie nietykalności cielesnej</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53</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nielegalne posiadanie broni, mat. wybuchowych</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bl>
    <w:p w:rsidR="006D6A4E" w:rsidRDefault="006D6A4E"/>
    <w:p w:rsidR="006D6A4E" w:rsidRDefault="006D6A4E"/>
    <w:p w:rsidR="006D6A4E" w:rsidRDefault="006D6A4E"/>
    <w:p w:rsidR="006D6A4E" w:rsidRDefault="006D6A4E"/>
    <w:p w:rsidR="006D6A4E" w:rsidRDefault="006D6A4E"/>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1"/>
        <w:gridCol w:w="2200"/>
        <w:gridCol w:w="1673"/>
        <w:gridCol w:w="1418"/>
        <w:gridCol w:w="1701"/>
        <w:gridCol w:w="1842"/>
      </w:tblGrid>
      <w:tr w:rsidR="00192965" w:rsidRPr="005964FF" w:rsidTr="00291F17">
        <w:trPr>
          <w:trHeight w:val="720"/>
        </w:trPr>
        <w:tc>
          <w:tcPr>
            <w:tcW w:w="1231" w:type="dxa"/>
            <w:shd w:val="clear" w:color="000000" w:fill="CCCCFF"/>
            <w:vAlign w:val="center"/>
            <w:hideMark/>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sidRPr="005964FF">
              <w:rPr>
                <w:rFonts w:ascii="SansSerif" w:eastAsia="Times New Roman" w:hAnsi="SansSerif" w:cs="Arial"/>
                <w:b/>
                <w:bCs/>
                <w:color w:val="000000"/>
                <w:sz w:val="16"/>
                <w:szCs w:val="16"/>
                <w:lang w:eastAsia="pl-PL"/>
              </w:rPr>
              <w:lastRenderedPageBreak/>
              <w:t>Lp.</w:t>
            </w:r>
          </w:p>
        </w:tc>
        <w:tc>
          <w:tcPr>
            <w:tcW w:w="2200" w:type="dxa"/>
            <w:shd w:val="clear" w:color="000000" w:fill="CCCCFF"/>
            <w:vAlign w:val="center"/>
            <w:hideMark/>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sidRPr="005964FF">
              <w:rPr>
                <w:rFonts w:ascii="SansSerif" w:eastAsia="Times New Roman" w:hAnsi="SansSerif" w:cs="Arial"/>
                <w:b/>
                <w:bCs/>
                <w:color w:val="000000"/>
                <w:sz w:val="16"/>
                <w:szCs w:val="16"/>
                <w:lang w:eastAsia="pl-PL"/>
              </w:rPr>
              <w:t>Kwalifikacja</w:t>
            </w:r>
          </w:p>
        </w:tc>
        <w:tc>
          <w:tcPr>
            <w:tcW w:w="6634" w:type="dxa"/>
            <w:gridSpan w:val="4"/>
            <w:shd w:val="clear" w:color="000000" w:fill="CCCCFF"/>
            <w:vAlign w:val="center"/>
            <w:hideMark/>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KPP OŁAWA</w:t>
            </w:r>
          </w:p>
        </w:tc>
      </w:tr>
      <w:tr w:rsidR="00192965" w:rsidRPr="005964FF" w:rsidTr="00291F17">
        <w:trPr>
          <w:trHeight w:val="360"/>
        </w:trPr>
        <w:tc>
          <w:tcPr>
            <w:tcW w:w="1231" w:type="dxa"/>
            <w:shd w:val="clear" w:color="000000" w:fill="FFFFFF"/>
            <w:vAlign w:val="center"/>
          </w:tcPr>
          <w:p w:rsidR="00192965" w:rsidRDefault="00192965" w:rsidP="002B4A57">
            <w:pPr>
              <w:spacing w:after="0" w:line="240" w:lineRule="auto"/>
              <w:jc w:val="center"/>
              <w:rPr>
                <w:rFonts w:ascii="SansSerif" w:eastAsia="Times New Roman" w:hAnsi="SansSerif" w:cs="Arial"/>
                <w:color w:val="000000"/>
                <w:sz w:val="16"/>
                <w:szCs w:val="16"/>
                <w:lang w:eastAsia="pl-PL"/>
              </w:rPr>
            </w:pPr>
          </w:p>
          <w:p w:rsidR="00192965" w:rsidRPr="005964FF" w:rsidRDefault="00192965" w:rsidP="002B4A57">
            <w:pPr>
              <w:spacing w:after="0" w:line="240" w:lineRule="auto"/>
              <w:rPr>
                <w:rFonts w:ascii="SansSerif" w:eastAsia="Times New Roman" w:hAnsi="SansSerif" w:cs="Arial"/>
                <w:color w:val="000000"/>
                <w:sz w:val="16"/>
                <w:szCs w:val="16"/>
                <w:lang w:eastAsia="pl-PL"/>
              </w:rPr>
            </w:pPr>
          </w:p>
        </w:tc>
        <w:tc>
          <w:tcPr>
            <w:tcW w:w="2200" w:type="dxa"/>
            <w:shd w:val="clear" w:color="000000" w:fill="FFFFFF"/>
            <w:vAlign w:val="center"/>
          </w:tcPr>
          <w:p w:rsidR="00192965" w:rsidRPr="005964FF" w:rsidRDefault="00192965" w:rsidP="002B4A57">
            <w:pPr>
              <w:spacing w:after="0" w:line="240" w:lineRule="auto"/>
              <w:rPr>
                <w:rFonts w:ascii="SansSerif" w:eastAsia="Times New Roman" w:hAnsi="SansSerif" w:cs="Arial"/>
                <w:color w:val="000000"/>
                <w:sz w:val="16"/>
                <w:szCs w:val="16"/>
                <w:lang w:eastAsia="pl-PL"/>
              </w:rPr>
            </w:pPr>
          </w:p>
        </w:tc>
        <w:tc>
          <w:tcPr>
            <w:tcW w:w="1673"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Rynku i ulic przyległych</w:t>
            </w:r>
          </w:p>
        </w:tc>
        <w:tc>
          <w:tcPr>
            <w:tcW w:w="1418"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 xml:space="preserve">Rejon ul. Opolska, Zwierzyniec Duży, Oleśnicka, Bażantowa </w:t>
            </w:r>
          </w:p>
        </w:tc>
        <w:tc>
          <w:tcPr>
            <w:tcW w:w="1701"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Osiedle Sobieskiego</w:t>
            </w:r>
          </w:p>
        </w:tc>
        <w:tc>
          <w:tcPr>
            <w:tcW w:w="1842"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Osiedle Bolesława Chrobrego, Młyńska, Sportowa, Rybacka</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54</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zabór pojazdu mech. w celu krótkotrwałego użycia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55</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uprowadzenie osoby w celu wymuszenia okupu</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56</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inne przestępstwo kryminalne inne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16</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16</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15</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57</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przestępstwo przeciwko rodzinie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58</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niszczenie cudzej rzeczy</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16</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59</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xml:space="preserve">Przestęp. </w:t>
            </w:r>
            <w:proofErr w:type="spellStart"/>
            <w:r w:rsidRPr="005964FF">
              <w:rPr>
                <w:rFonts w:ascii="SansSerif" w:eastAsia="Times New Roman" w:hAnsi="SansSerif" w:cs="Arial"/>
                <w:color w:val="000000"/>
                <w:sz w:val="16"/>
                <w:szCs w:val="16"/>
                <w:lang w:eastAsia="pl-PL"/>
              </w:rPr>
              <w:t>gospodar</w:t>
            </w:r>
            <w:proofErr w:type="spellEnd"/>
            <w:r w:rsidRPr="005964FF">
              <w:rPr>
                <w:rFonts w:ascii="SansSerif" w:eastAsia="Times New Roman" w:hAnsi="SansSerif" w:cs="Arial"/>
                <w:color w:val="000000"/>
                <w:sz w:val="16"/>
                <w:szCs w:val="16"/>
                <w:lang w:eastAsia="pl-PL"/>
              </w:rPr>
              <w:t>.</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60</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przestępstwo gospodarcze karnoskarbowe, celne i dewizowe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61</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xml:space="preserve">Przestęp. o podłożu </w:t>
            </w:r>
            <w:proofErr w:type="spellStart"/>
            <w:r w:rsidRPr="005964FF">
              <w:rPr>
                <w:rFonts w:ascii="SansSerif" w:eastAsia="Times New Roman" w:hAnsi="SansSerif" w:cs="Arial"/>
                <w:color w:val="000000"/>
                <w:sz w:val="16"/>
                <w:szCs w:val="16"/>
                <w:lang w:eastAsia="pl-PL"/>
              </w:rPr>
              <w:t>seksual</w:t>
            </w:r>
            <w:proofErr w:type="spellEnd"/>
            <w:r w:rsidRPr="005964FF">
              <w:rPr>
                <w:rFonts w:ascii="SansSerif" w:eastAsia="Times New Roman" w:hAnsi="SansSerif" w:cs="Arial"/>
                <w:color w:val="000000"/>
                <w:sz w:val="16"/>
                <w:szCs w:val="16"/>
                <w:lang w:eastAsia="pl-PL"/>
              </w:rPr>
              <w:t>.</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62</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zgwałcenie lub inna czynność seksualna pozostałe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63</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zgwałcenie lub inna czynność seksualna z osobą poniżej 15 lat</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64</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inne przestępstwo o podłożu seksualnym</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65</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Pożar</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66</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pożar z przyczyn nieustalonych</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67</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zaprószenie ognia i inne nieumyślne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68</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pożar z innych przyczyn</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69</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proofErr w:type="spellStart"/>
            <w:r w:rsidRPr="005964FF">
              <w:rPr>
                <w:rFonts w:ascii="SansSerif" w:eastAsia="Times New Roman" w:hAnsi="SansSerif" w:cs="Arial"/>
                <w:color w:val="000000"/>
                <w:sz w:val="16"/>
                <w:szCs w:val="16"/>
                <w:lang w:eastAsia="pl-PL"/>
              </w:rPr>
              <w:t>Poszukiw</w:t>
            </w:r>
            <w:proofErr w:type="spellEnd"/>
            <w:r w:rsidRPr="005964FF">
              <w:rPr>
                <w:rFonts w:ascii="SansSerif" w:eastAsia="Times New Roman" w:hAnsi="SansSerif" w:cs="Arial"/>
                <w:color w:val="000000"/>
                <w:sz w:val="16"/>
                <w:szCs w:val="16"/>
                <w:lang w:eastAsia="pl-PL"/>
              </w:rPr>
              <w:t xml:space="preserve">. / </w:t>
            </w:r>
            <w:proofErr w:type="spellStart"/>
            <w:r w:rsidRPr="005964FF">
              <w:rPr>
                <w:rFonts w:ascii="SansSerif" w:eastAsia="Times New Roman" w:hAnsi="SansSerif" w:cs="Arial"/>
                <w:color w:val="000000"/>
                <w:sz w:val="16"/>
                <w:szCs w:val="16"/>
                <w:lang w:eastAsia="pl-PL"/>
              </w:rPr>
              <w:t>Identyf</w:t>
            </w:r>
            <w:proofErr w:type="spellEnd"/>
            <w:r w:rsidRPr="005964FF">
              <w:rPr>
                <w:rFonts w:ascii="SansSerif" w:eastAsia="Times New Roman" w:hAnsi="SansSerif" w:cs="Arial"/>
                <w:color w:val="000000"/>
                <w:sz w:val="16"/>
                <w:szCs w:val="16"/>
                <w:lang w:eastAsia="pl-PL"/>
              </w:rPr>
              <w:t>.</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27</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70</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zaginięcie osoby</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71</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xml:space="preserve">ujawnienie </w:t>
            </w:r>
            <w:proofErr w:type="spellStart"/>
            <w:r w:rsidRPr="005964FF">
              <w:rPr>
                <w:rFonts w:ascii="SansSerif" w:eastAsia="Times New Roman" w:hAnsi="SansSerif" w:cs="Arial"/>
                <w:color w:val="000000"/>
                <w:sz w:val="16"/>
                <w:szCs w:val="16"/>
                <w:lang w:eastAsia="pl-PL"/>
              </w:rPr>
              <w:t>nn</w:t>
            </w:r>
            <w:proofErr w:type="spellEnd"/>
            <w:r w:rsidRPr="005964FF">
              <w:rPr>
                <w:rFonts w:ascii="SansSerif" w:eastAsia="Times New Roman" w:hAnsi="SansSerif" w:cs="Arial"/>
                <w:color w:val="000000"/>
                <w:sz w:val="16"/>
                <w:szCs w:val="16"/>
                <w:lang w:eastAsia="pl-PL"/>
              </w:rPr>
              <w:t xml:space="preserve"> osoby</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72</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ucieczka nieletniego</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24</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73</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Oszustwo</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17</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15</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75</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Kradzież z włamani.</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23</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24</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76</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inna kradzież z włamaniem</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13</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77</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kradzież z włamaniem do samochodu</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78</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xml:space="preserve">kradzież z włamaniem do inst., placówki </w:t>
            </w:r>
            <w:proofErr w:type="spellStart"/>
            <w:r w:rsidRPr="005964FF">
              <w:rPr>
                <w:rFonts w:ascii="SansSerif" w:eastAsia="Times New Roman" w:hAnsi="SansSerif" w:cs="Arial"/>
                <w:color w:val="000000"/>
                <w:sz w:val="16"/>
                <w:szCs w:val="16"/>
                <w:lang w:eastAsia="pl-PL"/>
              </w:rPr>
              <w:t>użyt</w:t>
            </w:r>
            <w:proofErr w:type="spellEnd"/>
            <w:r w:rsidRPr="005964FF">
              <w:rPr>
                <w:rFonts w:ascii="SansSerif" w:eastAsia="Times New Roman" w:hAnsi="SansSerif" w:cs="Arial"/>
                <w:color w:val="000000"/>
                <w:sz w:val="16"/>
                <w:szCs w:val="16"/>
                <w:lang w:eastAsia="pl-PL"/>
              </w:rPr>
              <w:t>. publicznej</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79</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kradzież z włamaniem do mieszkania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80</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xml:space="preserve">kradzież z włamaniem do obiektu </w:t>
            </w:r>
            <w:proofErr w:type="spellStart"/>
            <w:r w:rsidRPr="005964FF">
              <w:rPr>
                <w:rFonts w:ascii="SansSerif" w:eastAsia="Times New Roman" w:hAnsi="SansSerif" w:cs="Arial"/>
                <w:color w:val="000000"/>
                <w:sz w:val="16"/>
                <w:szCs w:val="16"/>
                <w:lang w:eastAsia="pl-PL"/>
              </w:rPr>
              <w:t>handl</w:t>
            </w:r>
            <w:proofErr w:type="spellEnd"/>
            <w:r w:rsidRPr="005964FF">
              <w:rPr>
                <w:rFonts w:ascii="SansSerif" w:eastAsia="Times New Roman" w:hAnsi="SansSerif" w:cs="Arial"/>
                <w:color w:val="000000"/>
                <w:sz w:val="16"/>
                <w:szCs w:val="16"/>
                <w:lang w:eastAsia="pl-PL"/>
              </w:rPr>
              <w:t>. i gastronom.</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81</w:t>
            </w:r>
          </w:p>
        </w:tc>
        <w:tc>
          <w:tcPr>
            <w:tcW w:w="2200" w:type="dxa"/>
            <w:shd w:val="clear" w:color="000000" w:fill="FFFFFF"/>
            <w:vAlign w:val="center"/>
            <w:hideMark/>
          </w:tcPr>
          <w:p w:rsidR="00192965" w:rsidRPr="005964FF" w:rsidRDefault="006D6A4E" w:rsidP="00192965">
            <w:pPr>
              <w:spacing w:after="0" w:line="240" w:lineRule="auto"/>
              <w:rPr>
                <w:rFonts w:ascii="SansSerif" w:eastAsia="Times New Roman" w:hAnsi="SansSerif" w:cs="Arial"/>
                <w:color w:val="000000"/>
                <w:sz w:val="16"/>
                <w:szCs w:val="16"/>
                <w:lang w:eastAsia="pl-PL"/>
              </w:rPr>
            </w:pPr>
            <w:r>
              <w:rPr>
                <w:rFonts w:ascii="SansSerif" w:eastAsia="Times New Roman" w:hAnsi="SansSerif" w:cs="Arial"/>
                <w:color w:val="000000"/>
                <w:sz w:val="16"/>
                <w:szCs w:val="16"/>
                <w:lang w:eastAsia="pl-PL"/>
              </w:rPr>
              <w:t>Kradzież rozbójnicza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83</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Kradzież</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22</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36</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55</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35</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84</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inna kradzież</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15</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30</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28</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85</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kradzież innego pojazdu silnikowego</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86</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kradzież pojazdu</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bl>
    <w:p w:rsidR="006D6A4E" w:rsidRDefault="006D6A4E"/>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1"/>
        <w:gridCol w:w="2200"/>
        <w:gridCol w:w="1673"/>
        <w:gridCol w:w="1418"/>
        <w:gridCol w:w="1701"/>
        <w:gridCol w:w="1842"/>
      </w:tblGrid>
      <w:tr w:rsidR="00192965" w:rsidRPr="005964FF" w:rsidTr="00291F17">
        <w:trPr>
          <w:trHeight w:val="720"/>
        </w:trPr>
        <w:tc>
          <w:tcPr>
            <w:tcW w:w="1231" w:type="dxa"/>
            <w:shd w:val="clear" w:color="000000" w:fill="CCCCFF"/>
            <w:vAlign w:val="center"/>
            <w:hideMark/>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sidRPr="005964FF">
              <w:rPr>
                <w:rFonts w:ascii="SansSerif" w:eastAsia="Times New Roman" w:hAnsi="SansSerif" w:cs="Arial"/>
                <w:b/>
                <w:bCs/>
                <w:color w:val="000000"/>
                <w:sz w:val="16"/>
                <w:szCs w:val="16"/>
                <w:lang w:eastAsia="pl-PL"/>
              </w:rPr>
              <w:lastRenderedPageBreak/>
              <w:t>Lp.</w:t>
            </w:r>
          </w:p>
        </w:tc>
        <w:tc>
          <w:tcPr>
            <w:tcW w:w="2200" w:type="dxa"/>
            <w:shd w:val="clear" w:color="000000" w:fill="CCCCFF"/>
            <w:vAlign w:val="center"/>
            <w:hideMark/>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sidRPr="005964FF">
              <w:rPr>
                <w:rFonts w:ascii="SansSerif" w:eastAsia="Times New Roman" w:hAnsi="SansSerif" w:cs="Arial"/>
                <w:b/>
                <w:bCs/>
                <w:color w:val="000000"/>
                <w:sz w:val="16"/>
                <w:szCs w:val="16"/>
                <w:lang w:eastAsia="pl-PL"/>
              </w:rPr>
              <w:t>Kwalifikacja</w:t>
            </w:r>
          </w:p>
        </w:tc>
        <w:tc>
          <w:tcPr>
            <w:tcW w:w="6634" w:type="dxa"/>
            <w:gridSpan w:val="4"/>
            <w:shd w:val="clear" w:color="000000" w:fill="CCCCFF"/>
            <w:vAlign w:val="center"/>
            <w:hideMark/>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KPP OŁAWA</w:t>
            </w:r>
          </w:p>
        </w:tc>
      </w:tr>
      <w:tr w:rsidR="00192965" w:rsidRPr="005964FF" w:rsidTr="00291F17">
        <w:trPr>
          <w:trHeight w:val="360"/>
        </w:trPr>
        <w:tc>
          <w:tcPr>
            <w:tcW w:w="1231" w:type="dxa"/>
            <w:shd w:val="clear" w:color="000000" w:fill="FFFFFF"/>
            <w:vAlign w:val="center"/>
          </w:tcPr>
          <w:p w:rsidR="00192965" w:rsidRDefault="00192965" w:rsidP="002B4A57">
            <w:pPr>
              <w:spacing w:after="0" w:line="240" w:lineRule="auto"/>
              <w:jc w:val="center"/>
              <w:rPr>
                <w:rFonts w:ascii="SansSerif" w:eastAsia="Times New Roman" w:hAnsi="SansSerif" w:cs="Arial"/>
                <w:color w:val="000000"/>
                <w:sz w:val="16"/>
                <w:szCs w:val="16"/>
                <w:lang w:eastAsia="pl-PL"/>
              </w:rPr>
            </w:pPr>
          </w:p>
          <w:p w:rsidR="00192965" w:rsidRPr="005964FF" w:rsidRDefault="00192965" w:rsidP="002B4A57">
            <w:pPr>
              <w:spacing w:after="0" w:line="240" w:lineRule="auto"/>
              <w:rPr>
                <w:rFonts w:ascii="SansSerif" w:eastAsia="Times New Roman" w:hAnsi="SansSerif" w:cs="Arial"/>
                <w:color w:val="000000"/>
                <w:sz w:val="16"/>
                <w:szCs w:val="16"/>
                <w:lang w:eastAsia="pl-PL"/>
              </w:rPr>
            </w:pPr>
          </w:p>
        </w:tc>
        <w:tc>
          <w:tcPr>
            <w:tcW w:w="2200" w:type="dxa"/>
            <w:shd w:val="clear" w:color="000000" w:fill="FFFFFF"/>
            <w:vAlign w:val="center"/>
          </w:tcPr>
          <w:p w:rsidR="00192965" w:rsidRPr="005964FF" w:rsidRDefault="00192965" w:rsidP="002B4A57">
            <w:pPr>
              <w:spacing w:after="0" w:line="240" w:lineRule="auto"/>
              <w:rPr>
                <w:rFonts w:ascii="SansSerif" w:eastAsia="Times New Roman" w:hAnsi="SansSerif" w:cs="Arial"/>
                <w:color w:val="000000"/>
                <w:sz w:val="16"/>
                <w:szCs w:val="16"/>
                <w:lang w:eastAsia="pl-PL"/>
              </w:rPr>
            </w:pPr>
          </w:p>
        </w:tc>
        <w:tc>
          <w:tcPr>
            <w:tcW w:w="1673"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Rynku i ulic przyległych</w:t>
            </w:r>
          </w:p>
        </w:tc>
        <w:tc>
          <w:tcPr>
            <w:tcW w:w="1418"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 xml:space="preserve">Rejon ul. Opolska, Zwierzyniec Duży, Oleśnicka, Bażantowa </w:t>
            </w:r>
          </w:p>
        </w:tc>
        <w:tc>
          <w:tcPr>
            <w:tcW w:w="1701"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Osiedle Sobieskiego</w:t>
            </w:r>
          </w:p>
        </w:tc>
        <w:tc>
          <w:tcPr>
            <w:tcW w:w="1842"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Osiedle Bolesława Chrobrego, Młyńska, Sportowa, Rybacka</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87</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kradzież roweru</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88</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kradzież tablic rejestracyjnych</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90</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proofErr w:type="spellStart"/>
            <w:r w:rsidRPr="005964FF">
              <w:rPr>
                <w:rFonts w:ascii="SansSerif" w:eastAsia="Times New Roman" w:hAnsi="SansSerif" w:cs="Arial"/>
                <w:color w:val="000000"/>
                <w:sz w:val="16"/>
                <w:szCs w:val="16"/>
                <w:lang w:eastAsia="pl-PL"/>
              </w:rPr>
              <w:t>Interwen</w:t>
            </w:r>
            <w:proofErr w:type="spellEnd"/>
            <w:r w:rsidRPr="005964FF">
              <w:rPr>
                <w:rFonts w:ascii="SansSerif" w:eastAsia="Times New Roman" w:hAnsi="SansSerif" w:cs="Arial"/>
                <w:color w:val="000000"/>
                <w:sz w:val="16"/>
                <w:szCs w:val="16"/>
                <w:lang w:eastAsia="pl-PL"/>
              </w:rPr>
              <w:t>. RD</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255</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358</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387</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292</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91</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interwencja inna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99</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97</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99</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92</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blokowanie / utrudnianie przejazdu</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93</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kolizja drogowa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105</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147</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118</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94</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kontrola drogowa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129</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123</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64</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95</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podejrzenie o prowadzeniu pojazdu w stanie nietrzeźwości lub środka odurzającego</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96</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zdarzenie RD poza drogą publiczną</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97</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wykroczenie RD</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98</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wykroczenie RD - Niechroniony Uczestnik Ruchu Drogowego</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99</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nieprawidłowe parkowanie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100</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Interwen</w:t>
            </w:r>
            <w:r w:rsidR="004F6F12">
              <w:rPr>
                <w:rFonts w:ascii="SansSerif" w:eastAsia="Times New Roman" w:hAnsi="SansSerif" w:cs="Arial"/>
                <w:color w:val="000000"/>
                <w:sz w:val="16"/>
                <w:szCs w:val="16"/>
                <w:lang w:eastAsia="pl-PL"/>
              </w:rPr>
              <w:t>cje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170</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199</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403</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229</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101</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zakłócenie porządku publicznego - alkohol, czyn chuligański</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102</w:t>
            </w:r>
          </w:p>
        </w:tc>
        <w:tc>
          <w:tcPr>
            <w:tcW w:w="2200" w:type="dxa"/>
            <w:shd w:val="clear" w:color="000000" w:fill="FFFFFF"/>
            <w:vAlign w:val="center"/>
            <w:hideMark/>
          </w:tcPr>
          <w:p w:rsidR="00192965" w:rsidRPr="005964FF" w:rsidRDefault="004F6F12"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hint="eastAsia"/>
                <w:color w:val="000000"/>
                <w:sz w:val="16"/>
                <w:szCs w:val="16"/>
                <w:lang w:eastAsia="pl-PL"/>
              </w:rPr>
              <w:t>Ż</w:t>
            </w:r>
            <w:r w:rsidR="00192965" w:rsidRPr="005964FF">
              <w:rPr>
                <w:rFonts w:ascii="SansSerif" w:eastAsia="Times New Roman" w:hAnsi="SansSerif" w:cs="Arial"/>
                <w:color w:val="000000"/>
                <w:sz w:val="16"/>
                <w:szCs w:val="16"/>
                <w:lang w:eastAsia="pl-PL"/>
              </w:rPr>
              <w:t>ebractwo</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103</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zakłócenie porządku publicznego</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104</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wykroczenie przeciwko przepisom o ochronie zwierząt</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105</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wykroczenie przeciwko przepisom o ochronie przyrody</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106</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uszkodzenie mienia - wykroczenie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16</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33</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107</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ujęcie osoby</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108</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spożywanie alkoholu w miejscu publicznym</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20</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17</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109</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nietrzeźwa osoba w miejscu pracy</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110</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leżąca osoba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30</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25</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18</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30</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111</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kradzież mienia - wykroczenie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37</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110</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289</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95</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112</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znalezienie rzeczy</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113</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ujawnienie niewybuchu i materiałów niebezpiecznych</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4</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114</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miejscowe zagrożenia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13</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15</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13</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115</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włączony system alarmowy</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116</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stalking, nękanie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117</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próba samobójcza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118</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zaburzenia psychiczne</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r>
      <w:tr w:rsidR="00192965" w:rsidRPr="005964FF" w:rsidTr="00291F17">
        <w:trPr>
          <w:trHeight w:val="720"/>
        </w:trPr>
        <w:tc>
          <w:tcPr>
            <w:tcW w:w="1231" w:type="dxa"/>
            <w:shd w:val="clear" w:color="000000" w:fill="CCCCFF"/>
            <w:vAlign w:val="center"/>
            <w:hideMark/>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sidRPr="005964FF">
              <w:rPr>
                <w:rFonts w:ascii="SansSerif" w:eastAsia="Times New Roman" w:hAnsi="SansSerif" w:cs="Arial"/>
                <w:b/>
                <w:bCs/>
                <w:color w:val="000000"/>
                <w:sz w:val="16"/>
                <w:szCs w:val="16"/>
                <w:lang w:eastAsia="pl-PL"/>
              </w:rPr>
              <w:lastRenderedPageBreak/>
              <w:t>Lp.</w:t>
            </w:r>
          </w:p>
        </w:tc>
        <w:tc>
          <w:tcPr>
            <w:tcW w:w="2200" w:type="dxa"/>
            <w:shd w:val="clear" w:color="000000" w:fill="CCCCFF"/>
            <w:vAlign w:val="center"/>
            <w:hideMark/>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sidRPr="005964FF">
              <w:rPr>
                <w:rFonts w:ascii="SansSerif" w:eastAsia="Times New Roman" w:hAnsi="SansSerif" w:cs="Arial"/>
                <w:b/>
                <w:bCs/>
                <w:color w:val="000000"/>
                <w:sz w:val="16"/>
                <w:szCs w:val="16"/>
                <w:lang w:eastAsia="pl-PL"/>
              </w:rPr>
              <w:t>Kwalifikacja</w:t>
            </w:r>
          </w:p>
        </w:tc>
        <w:tc>
          <w:tcPr>
            <w:tcW w:w="6634" w:type="dxa"/>
            <w:gridSpan w:val="4"/>
            <w:shd w:val="clear" w:color="000000" w:fill="CCCCFF"/>
            <w:vAlign w:val="center"/>
            <w:hideMark/>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KPP OŁAWA</w:t>
            </w:r>
          </w:p>
        </w:tc>
      </w:tr>
      <w:tr w:rsidR="00192965" w:rsidRPr="005964FF" w:rsidTr="00291F17">
        <w:trPr>
          <w:trHeight w:val="360"/>
        </w:trPr>
        <w:tc>
          <w:tcPr>
            <w:tcW w:w="1231" w:type="dxa"/>
            <w:shd w:val="clear" w:color="000000" w:fill="FFFFFF"/>
            <w:vAlign w:val="center"/>
          </w:tcPr>
          <w:p w:rsidR="00192965" w:rsidRDefault="00192965" w:rsidP="002B4A57">
            <w:pPr>
              <w:spacing w:after="0" w:line="240" w:lineRule="auto"/>
              <w:jc w:val="center"/>
              <w:rPr>
                <w:rFonts w:ascii="SansSerif" w:eastAsia="Times New Roman" w:hAnsi="SansSerif" w:cs="Arial"/>
                <w:color w:val="000000"/>
                <w:sz w:val="16"/>
                <w:szCs w:val="16"/>
                <w:lang w:eastAsia="pl-PL"/>
              </w:rPr>
            </w:pPr>
          </w:p>
          <w:p w:rsidR="00192965" w:rsidRPr="005964FF" w:rsidRDefault="00192965" w:rsidP="002B4A57">
            <w:pPr>
              <w:spacing w:after="0" w:line="240" w:lineRule="auto"/>
              <w:rPr>
                <w:rFonts w:ascii="SansSerif" w:eastAsia="Times New Roman" w:hAnsi="SansSerif" w:cs="Arial"/>
                <w:color w:val="000000"/>
                <w:sz w:val="16"/>
                <w:szCs w:val="16"/>
                <w:lang w:eastAsia="pl-PL"/>
              </w:rPr>
            </w:pPr>
          </w:p>
        </w:tc>
        <w:tc>
          <w:tcPr>
            <w:tcW w:w="2200" w:type="dxa"/>
            <w:shd w:val="clear" w:color="000000" w:fill="FFFFFF"/>
            <w:vAlign w:val="center"/>
          </w:tcPr>
          <w:p w:rsidR="00192965" w:rsidRPr="005964FF" w:rsidRDefault="00192965" w:rsidP="002B4A57">
            <w:pPr>
              <w:spacing w:after="0" w:line="240" w:lineRule="auto"/>
              <w:rPr>
                <w:rFonts w:ascii="SansSerif" w:eastAsia="Times New Roman" w:hAnsi="SansSerif" w:cs="Arial"/>
                <w:color w:val="000000"/>
                <w:sz w:val="16"/>
                <w:szCs w:val="16"/>
                <w:lang w:eastAsia="pl-PL"/>
              </w:rPr>
            </w:pPr>
          </w:p>
        </w:tc>
        <w:tc>
          <w:tcPr>
            <w:tcW w:w="1673"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Rynku i ulic przyległych</w:t>
            </w:r>
          </w:p>
        </w:tc>
        <w:tc>
          <w:tcPr>
            <w:tcW w:w="1418"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 xml:space="preserve">Rejon ul. Opolska, Zwierzyniec Duży, Oleśnicka, Bażantowa </w:t>
            </w:r>
          </w:p>
        </w:tc>
        <w:tc>
          <w:tcPr>
            <w:tcW w:w="1701"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Osiedle Sobieskiego</w:t>
            </w:r>
          </w:p>
        </w:tc>
        <w:tc>
          <w:tcPr>
            <w:tcW w:w="1842" w:type="dxa"/>
            <w:shd w:val="clear" w:color="000000" w:fill="FFFFFF"/>
            <w:vAlign w:val="center"/>
          </w:tcPr>
          <w:p w:rsidR="00192965" w:rsidRPr="005964FF" w:rsidRDefault="00192965" w:rsidP="002B4A57">
            <w:pPr>
              <w:spacing w:after="0" w:line="240" w:lineRule="auto"/>
              <w:jc w:val="center"/>
              <w:rPr>
                <w:rFonts w:ascii="SansSerif" w:eastAsia="Times New Roman" w:hAnsi="SansSerif" w:cs="Arial"/>
                <w:b/>
                <w:bCs/>
                <w:color w:val="000000"/>
                <w:sz w:val="16"/>
                <w:szCs w:val="16"/>
                <w:lang w:eastAsia="pl-PL"/>
              </w:rPr>
            </w:pPr>
            <w:r>
              <w:rPr>
                <w:rFonts w:ascii="SansSerif" w:eastAsia="Times New Roman" w:hAnsi="SansSerif" w:cs="Arial"/>
                <w:b/>
                <w:bCs/>
                <w:color w:val="000000"/>
                <w:sz w:val="16"/>
                <w:szCs w:val="16"/>
                <w:lang w:eastAsia="pl-PL"/>
              </w:rPr>
              <w:t>Rejon Osiedle Bolesława Chrobrego, Młyńska, Sportowa, Rybacka</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119</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osoba nietrzeźwa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9</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6</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120</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Zagubienie/Odnalezienie dokumentu (rzeczy)</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13</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121</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Zakłócenie porządku publicznego, spoczynku nocnego</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2</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10</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122</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Zgubienie/Odnalezienie tablic rejestracyjnych</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123</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Realizacja nakazu doprowadzenia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5</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3</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124</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Asysta / Pomoc</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16</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125</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udzielenie asysty / pomocy uprawnionemu organowi</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16</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7</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8</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126</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Akcja / Operacja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127</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zabezpieczenie imprezy innej niż sportowa</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128</w:t>
            </w:r>
          </w:p>
        </w:tc>
        <w:tc>
          <w:tcPr>
            <w:tcW w:w="2200" w:type="dxa"/>
            <w:shd w:val="clear" w:color="000000" w:fill="FFFFFF"/>
            <w:vAlign w:val="center"/>
            <w:hideMark/>
          </w:tcPr>
          <w:p w:rsidR="00192965" w:rsidRPr="005964FF" w:rsidRDefault="006D6A4E" w:rsidP="00192965">
            <w:pPr>
              <w:spacing w:after="0" w:line="240" w:lineRule="auto"/>
              <w:rPr>
                <w:rFonts w:ascii="SansSerif" w:eastAsia="Times New Roman" w:hAnsi="SansSerif" w:cs="Arial"/>
                <w:color w:val="000000"/>
                <w:sz w:val="16"/>
                <w:szCs w:val="16"/>
                <w:lang w:eastAsia="pl-PL"/>
              </w:rPr>
            </w:pPr>
            <w:r>
              <w:rPr>
                <w:rFonts w:ascii="SansSerif" w:eastAsia="Times New Roman" w:hAnsi="SansSerif" w:cs="Arial"/>
                <w:color w:val="000000"/>
                <w:sz w:val="16"/>
                <w:szCs w:val="16"/>
                <w:lang w:eastAsia="pl-PL"/>
              </w:rPr>
              <w:t>Udzielenie</w:t>
            </w:r>
            <w:r w:rsidR="00192965" w:rsidRPr="005964FF">
              <w:rPr>
                <w:rFonts w:ascii="SansSerif" w:eastAsia="Times New Roman" w:hAnsi="SansSerif" w:cs="Arial"/>
                <w:color w:val="000000"/>
                <w:sz w:val="16"/>
                <w:szCs w:val="16"/>
                <w:lang w:eastAsia="pl-PL"/>
              </w:rPr>
              <w:t xml:space="preserve"> </w:t>
            </w:r>
            <w:r w:rsidR="004F6F12" w:rsidRPr="005964FF">
              <w:rPr>
                <w:rFonts w:ascii="SansSerif" w:eastAsia="Times New Roman" w:hAnsi="SansSerif" w:cs="Arial"/>
                <w:color w:val="000000"/>
                <w:sz w:val="16"/>
                <w:szCs w:val="16"/>
                <w:lang w:eastAsia="pl-PL"/>
              </w:rPr>
              <w:t>P</w:t>
            </w:r>
            <w:r w:rsidR="00192965" w:rsidRPr="005964FF">
              <w:rPr>
                <w:rFonts w:ascii="SansSerif" w:eastAsia="Times New Roman" w:hAnsi="SansSerif" w:cs="Arial"/>
                <w:color w:val="000000"/>
                <w:sz w:val="16"/>
                <w:szCs w:val="16"/>
                <w:lang w:eastAsia="pl-PL"/>
              </w:rPr>
              <w:t>omocy</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r w:rsidR="00192965" w:rsidRPr="005964FF" w:rsidTr="00291F17">
        <w:trPr>
          <w:trHeight w:val="360"/>
        </w:trPr>
        <w:tc>
          <w:tcPr>
            <w:tcW w:w="123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129</w:t>
            </w:r>
          </w:p>
        </w:tc>
        <w:tc>
          <w:tcPr>
            <w:tcW w:w="2200" w:type="dxa"/>
            <w:shd w:val="clear" w:color="000000" w:fill="FFFFFF"/>
            <w:vAlign w:val="center"/>
            <w:hideMark/>
          </w:tcPr>
          <w:p w:rsidR="00192965" w:rsidRPr="005964FF" w:rsidRDefault="00192965" w:rsidP="00192965">
            <w:pPr>
              <w:spacing w:after="0" w:line="240" w:lineRule="auto"/>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udzielenie pomocy dla SPR, PSP i innych służb</w:t>
            </w:r>
          </w:p>
        </w:tc>
        <w:tc>
          <w:tcPr>
            <w:tcW w:w="1673"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1</w:t>
            </w:r>
          </w:p>
        </w:tc>
        <w:tc>
          <w:tcPr>
            <w:tcW w:w="1418"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701"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c>
          <w:tcPr>
            <w:tcW w:w="1842" w:type="dxa"/>
            <w:shd w:val="clear" w:color="000000" w:fill="FFFFFF"/>
            <w:vAlign w:val="center"/>
            <w:hideMark/>
          </w:tcPr>
          <w:p w:rsidR="00192965" w:rsidRPr="005964FF" w:rsidRDefault="00192965" w:rsidP="00192965">
            <w:pPr>
              <w:spacing w:after="0" w:line="240" w:lineRule="auto"/>
              <w:jc w:val="center"/>
              <w:rPr>
                <w:rFonts w:ascii="SansSerif" w:eastAsia="Times New Roman" w:hAnsi="SansSerif" w:cs="Arial"/>
                <w:color w:val="000000"/>
                <w:sz w:val="16"/>
                <w:szCs w:val="16"/>
                <w:lang w:eastAsia="pl-PL"/>
              </w:rPr>
            </w:pPr>
            <w:r w:rsidRPr="005964FF">
              <w:rPr>
                <w:rFonts w:ascii="SansSerif" w:eastAsia="Times New Roman" w:hAnsi="SansSerif" w:cs="Arial"/>
                <w:color w:val="000000"/>
                <w:sz w:val="16"/>
                <w:szCs w:val="16"/>
                <w:lang w:eastAsia="pl-PL"/>
              </w:rPr>
              <w:t> </w:t>
            </w:r>
          </w:p>
        </w:tc>
      </w:tr>
    </w:tbl>
    <w:p w:rsidR="004C3556" w:rsidRPr="004C3556" w:rsidRDefault="004C3556" w:rsidP="004C3556">
      <w:pPr>
        <w:autoSpaceDE w:val="0"/>
        <w:autoSpaceDN w:val="0"/>
        <w:adjustRightInd w:val="0"/>
        <w:spacing w:after="0" w:line="360" w:lineRule="auto"/>
        <w:jc w:val="both"/>
        <w:rPr>
          <w:rFonts w:ascii="Times New Roman" w:hAnsi="Times New Roman" w:cs="Times New Roman"/>
          <w:sz w:val="24"/>
          <w:szCs w:val="24"/>
        </w:rPr>
      </w:pPr>
    </w:p>
    <w:p w:rsidR="007E0D3D" w:rsidRDefault="007E0D3D" w:rsidP="007E0D3D">
      <w:pPr>
        <w:pStyle w:val="Akapitzlist"/>
        <w:numPr>
          <w:ilvl w:val="0"/>
          <w:numId w:val="4"/>
        </w:numPr>
        <w:jc w:val="both"/>
        <w:rPr>
          <w:rFonts w:ascii="Times New Roman" w:hAnsi="Times New Roman" w:cs="Times New Roman"/>
          <w:b/>
          <w:sz w:val="28"/>
          <w:szCs w:val="24"/>
        </w:rPr>
      </w:pPr>
      <w:r w:rsidRPr="005A562C">
        <w:rPr>
          <w:rFonts w:ascii="Times New Roman" w:hAnsi="Times New Roman" w:cs="Times New Roman"/>
          <w:b/>
          <w:sz w:val="28"/>
          <w:szCs w:val="24"/>
        </w:rPr>
        <w:t>KRAJOWA MAPA ZAGROŻEŃ BEZPIECZEŃSTWA</w:t>
      </w:r>
    </w:p>
    <w:p w:rsidR="0035072D" w:rsidRPr="004C3556" w:rsidRDefault="0035072D" w:rsidP="0035072D">
      <w:pPr>
        <w:pStyle w:val="Akapitzlist"/>
        <w:jc w:val="both"/>
        <w:rPr>
          <w:rFonts w:ascii="Times New Roman" w:hAnsi="Times New Roman" w:cs="Times New Roman"/>
          <w:b/>
          <w:sz w:val="28"/>
          <w:szCs w:val="24"/>
        </w:rPr>
      </w:pPr>
    </w:p>
    <w:p w:rsidR="007051E0" w:rsidRPr="004C3556" w:rsidRDefault="007E0D3D" w:rsidP="004F6F12">
      <w:pPr>
        <w:ind w:firstLine="360"/>
        <w:jc w:val="both"/>
        <w:rPr>
          <w:rFonts w:ascii="Times New Roman" w:hAnsi="Times New Roman" w:cs="Times New Roman"/>
          <w:sz w:val="24"/>
          <w:szCs w:val="24"/>
        </w:rPr>
      </w:pPr>
      <w:r w:rsidRPr="004C3556">
        <w:rPr>
          <w:rFonts w:ascii="Times New Roman" w:hAnsi="Times New Roman" w:cs="Times New Roman"/>
          <w:sz w:val="24"/>
          <w:szCs w:val="24"/>
        </w:rPr>
        <w:t xml:space="preserve">W 2017 roku na terenie miasta i gminy Oława wraz z gminą Domaniów </w:t>
      </w:r>
      <w:r w:rsidR="00104B93" w:rsidRPr="004C3556">
        <w:rPr>
          <w:rFonts w:ascii="Times New Roman" w:hAnsi="Times New Roman" w:cs="Times New Roman"/>
          <w:sz w:val="24"/>
          <w:szCs w:val="24"/>
        </w:rPr>
        <w:t xml:space="preserve">                                             </w:t>
      </w:r>
      <w:r w:rsidR="00B50166" w:rsidRPr="004C3556">
        <w:rPr>
          <w:rFonts w:ascii="Times New Roman" w:hAnsi="Times New Roman" w:cs="Times New Roman"/>
          <w:sz w:val="24"/>
          <w:szCs w:val="24"/>
        </w:rPr>
        <w:t xml:space="preserve">za pośrednictwem strony Krajowej Mapy Zagrożeń Bezpieczeństwa zgłoszono przeszło 1200 kart, z czego 730 dotyczyło zgłoszeń porządkowych (spożywanie alkoholu w miejscu zabronionym, żebractwo, wandalizm, </w:t>
      </w:r>
      <w:r w:rsidR="00104B93" w:rsidRPr="004C3556">
        <w:rPr>
          <w:rFonts w:ascii="Times New Roman" w:hAnsi="Times New Roman" w:cs="Times New Roman"/>
          <w:sz w:val="24"/>
          <w:szCs w:val="24"/>
        </w:rPr>
        <w:t>bezdomność)</w:t>
      </w:r>
      <w:r w:rsidR="00B50166" w:rsidRPr="004C3556">
        <w:rPr>
          <w:rFonts w:ascii="Times New Roman" w:hAnsi="Times New Roman" w:cs="Times New Roman"/>
          <w:sz w:val="24"/>
          <w:szCs w:val="24"/>
        </w:rPr>
        <w:t xml:space="preserve"> a 470 zgłoszeń związanych </w:t>
      </w:r>
      <w:r w:rsidR="00104B93" w:rsidRPr="004C3556">
        <w:rPr>
          <w:rFonts w:ascii="Times New Roman" w:hAnsi="Times New Roman" w:cs="Times New Roman"/>
          <w:sz w:val="24"/>
          <w:szCs w:val="24"/>
        </w:rPr>
        <w:t xml:space="preserve">                                       </w:t>
      </w:r>
      <w:r w:rsidR="00B50166" w:rsidRPr="004C3556">
        <w:rPr>
          <w:rFonts w:ascii="Times New Roman" w:hAnsi="Times New Roman" w:cs="Times New Roman"/>
          <w:sz w:val="24"/>
          <w:szCs w:val="24"/>
        </w:rPr>
        <w:t xml:space="preserve">z bezpieczeństwem ruchu drogowego (przekraczanie </w:t>
      </w:r>
      <w:r w:rsidR="00104B93" w:rsidRPr="004C3556">
        <w:rPr>
          <w:rFonts w:ascii="Times New Roman" w:hAnsi="Times New Roman" w:cs="Times New Roman"/>
          <w:sz w:val="24"/>
          <w:szCs w:val="24"/>
        </w:rPr>
        <w:t>dozwolonej</w:t>
      </w:r>
      <w:r w:rsidR="00B50166" w:rsidRPr="004C3556">
        <w:rPr>
          <w:rFonts w:ascii="Times New Roman" w:hAnsi="Times New Roman" w:cs="Times New Roman"/>
          <w:sz w:val="24"/>
          <w:szCs w:val="24"/>
        </w:rPr>
        <w:t xml:space="preserve"> prędkości, niewłaściwa infrastruktura drogowa, nieprawidłowe parkowanie</w:t>
      </w:r>
      <w:r w:rsidR="00F32F75" w:rsidRPr="004C3556">
        <w:rPr>
          <w:rFonts w:ascii="Times New Roman" w:hAnsi="Times New Roman" w:cs="Times New Roman"/>
          <w:sz w:val="24"/>
          <w:szCs w:val="24"/>
        </w:rPr>
        <w:t>, zła organizacja ruchu drogowego</w:t>
      </w:r>
      <w:r w:rsidR="00B50166" w:rsidRPr="004C3556">
        <w:rPr>
          <w:rFonts w:ascii="Times New Roman" w:hAnsi="Times New Roman" w:cs="Times New Roman"/>
          <w:sz w:val="24"/>
          <w:szCs w:val="24"/>
        </w:rPr>
        <w:t>)</w:t>
      </w:r>
      <w:r w:rsidR="00A82400">
        <w:rPr>
          <w:rFonts w:ascii="Times New Roman" w:hAnsi="Times New Roman" w:cs="Times New Roman"/>
          <w:sz w:val="24"/>
          <w:szCs w:val="24"/>
        </w:rPr>
        <w:t>.</w:t>
      </w:r>
    </w:p>
    <w:p w:rsidR="00104B93" w:rsidRDefault="00104B93" w:rsidP="00655F91">
      <w:pPr>
        <w:pStyle w:val="Akapitzlist"/>
        <w:numPr>
          <w:ilvl w:val="0"/>
          <w:numId w:val="7"/>
        </w:numPr>
        <w:jc w:val="both"/>
        <w:rPr>
          <w:rFonts w:ascii="Times New Roman" w:hAnsi="Times New Roman" w:cs="Times New Roman"/>
          <w:b/>
          <w:sz w:val="24"/>
          <w:szCs w:val="24"/>
        </w:rPr>
      </w:pPr>
      <w:r w:rsidRPr="00655F91">
        <w:rPr>
          <w:rFonts w:ascii="Times New Roman" w:hAnsi="Times New Roman" w:cs="Times New Roman"/>
          <w:b/>
          <w:sz w:val="24"/>
          <w:szCs w:val="24"/>
        </w:rPr>
        <w:t>Najczęściej zgłaszane zagrożenia:</w:t>
      </w:r>
    </w:p>
    <w:p w:rsidR="00655F91" w:rsidRPr="00655F91" w:rsidRDefault="00655F91" w:rsidP="00655F91">
      <w:pPr>
        <w:pStyle w:val="Akapitzlist"/>
        <w:jc w:val="both"/>
        <w:rPr>
          <w:rFonts w:ascii="Times New Roman" w:hAnsi="Times New Roman" w:cs="Times New Roman"/>
          <w:b/>
          <w:sz w:val="24"/>
          <w:szCs w:val="24"/>
        </w:rPr>
      </w:pPr>
    </w:p>
    <w:p w:rsidR="00104B93" w:rsidRDefault="00104B93" w:rsidP="00104B93">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t xml:space="preserve">Spożywanie alkoholu w miejscu niedozwolonym </w:t>
      </w:r>
    </w:p>
    <w:tbl>
      <w:tblPr>
        <w:tblStyle w:val="Tabela-Siatka"/>
        <w:tblW w:w="0" w:type="auto"/>
        <w:jc w:val="center"/>
        <w:tblLook w:val="04A0" w:firstRow="1" w:lastRow="0" w:firstColumn="1" w:lastColumn="0" w:noHBand="0" w:noVBand="1"/>
      </w:tblPr>
      <w:tblGrid>
        <w:gridCol w:w="3020"/>
        <w:gridCol w:w="3021"/>
        <w:gridCol w:w="3021"/>
      </w:tblGrid>
      <w:tr w:rsidR="00104B93" w:rsidTr="00104B93">
        <w:trPr>
          <w:jc w:val="center"/>
        </w:trPr>
        <w:tc>
          <w:tcPr>
            <w:tcW w:w="3020" w:type="dxa"/>
          </w:tcPr>
          <w:p w:rsidR="00104B93" w:rsidRDefault="00104B93" w:rsidP="00104B93">
            <w:pPr>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3021" w:type="dxa"/>
          </w:tcPr>
          <w:p w:rsidR="00104B93" w:rsidRDefault="00104B93" w:rsidP="00104B93">
            <w:pPr>
              <w:jc w:val="center"/>
              <w:rPr>
                <w:rFonts w:ascii="Times New Roman" w:hAnsi="Times New Roman" w:cs="Times New Roman"/>
                <w:b/>
                <w:sz w:val="24"/>
                <w:szCs w:val="24"/>
              </w:rPr>
            </w:pPr>
            <w:r>
              <w:rPr>
                <w:rFonts w:ascii="Times New Roman" w:hAnsi="Times New Roman" w:cs="Times New Roman"/>
                <w:b/>
                <w:sz w:val="24"/>
                <w:szCs w:val="24"/>
              </w:rPr>
              <w:t>POTWIERDZONE</w:t>
            </w:r>
          </w:p>
        </w:tc>
        <w:tc>
          <w:tcPr>
            <w:tcW w:w="3021" w:type="dxa"/>
          </w:tcPr>
          <w:p w:rsidR="00104B93" w:rsidRDefault="00104B93" w:rsidP="00104B93">
            <w:pPr>
              <w:jc w:val="center"/>
              <w:rPr>
                <w:rFonts w:ascii="Times New Roman" w:hAnsi="Times New Roman" w:cs="Times New Roman"/>
                <w:b/>
                <w:sz w:val="24"/>
                <w:szCs w:val="24"/>
              </w:rPr>
            </w:pPr>
            <w:r>
              <w:rPr>
                <w:rFonts w:ascii="Times New Roman" w:hAnsi="Times New Roman" w:cs="Times New Roman"/>
                <w:b/>
                <w:sz w:val="24"/>
                <w:szCs w:val="24"/>
              </w:rPr>
              <w:t>NIEPOTWIERDZONE</w:t>
            </w:r>
          </w:p>
        </w:tc>
      </w:tr>
      <w:tr w:rsidR="00104B93" w:rsidTr="00104B93">
        <w:trPr>
          <w:jc w:val="center"/>
        </w:trPr>
        <w:tc>
          <w:tcPr>
            <w:tcW w:w="3020" w:type="dxa"/>
          </w:tcPr>
          <w:p w:rsidR="00104B93" w:rsidRDefault="00104B93" w:rsidP="00104B93">
            <w:pPr>
              <w:jc w:val="center"/>
              <w:rPr>
                <w:rFonts w:ascii="Times New Roman" w:hAnsi="Times New Roman" w:cs="Times New Roman"/>
                <w:b/>
                <w:sz w:val="24"/>
                <w:szCs w:val="24"/>
              </w:rPr>
            </w:pPr>
            <w:r>
              <w:rPr>
                <w:rFonts w:ascii="Times New Roman" w:hAnsi="Times New Roman" w:cs="Times New Roman"/>
                <w:b/>
                <w:sz w:val="24"/>
                <w:szCs w:val="24"/>
              </w:rPr>
              <w:t>469</w:t>
            </w:r>
          </w:p>
        </w:tc>
        <w:tc>
          <w:tcPr>
            <w:tcW w:w="3021" w:type="dxa"/>
          </w:tcPr>
          <w:p w:rsidR="00104B93" w:rsidRDefault="00104B93" w:rsidP="00104B93">
            <w:pPr>
              <w:jc w:val="center"/>
              <w:rPr>
                <w:rFonts w:ascii="Times New Roman" w:hAnsi="Times New Roman" w:cs="Times New Roman"/>
                <w:b/>
                <w:sz w:val="24"/>
                <w:szCs w:val="24"/>
              </w:rPr>
            </w:pPr>
            <w:r>
              <w:rPr>
                <w:rFonts w:ascii="Times New Roman" w:hAnsi="Times New Roman" w:cs="Times New Roman"/>
                <w:b/>
                <w:sz w:val="24"/>
                <w:szCs w:val="24"/>
              </w:rPr>
              <w:t>314</w:t>
            </w:r>
          </w:p>
        </w:tc>
        <w:tc>
          <w:tcPr>
            <w:tcW w:w="3021" w:type="dxa"/>
          </w:tcPr>
          <w:p w:rsidR="00104B93" w:rsidRDefault="00104B93" w:rsidP="00104B93">
            <w:pPr>
              <w:jc w:val="center"/>
              <w:rPr>
                <w:rFonts w:ascii="Times New Roman" w:hAnsi="Times New Roman" w:cs="Times New Roman"/>
                <w:b/>
                <w:sz w:val="24"/>
                <w:szCs w:val="24"/>
              </w:rPr>
            </w:pPr>
            <w:r>
              <w:rPr>
                <w:rFonts w:ascii="Times New Roman" w:hAnsi="Times New Roman" w:cs="Times New Roman"/>
                <w:b/>
                <w:sz w:val="24"/>
                <w:szCs w:val="24"/>
              </w:rPr>
              <w:t>153</w:t>
            </w:r>
          </w:p>
        </w:tc>
      </w:tr>
    </w:tbl>
    <w:p w:rsidR="008738A5" w:rsidRPr="00104B93" w:rsidRDefault="008738A5" w:rsidP="00104B93">
      <w:pPr>
        <w:jc w:val="both"/>
        <w:rPr>
          <w:rFonts w:ascii="Times New Roman" w:hAnsi="Times New Roman" w:cs="Times New Roman"/>
          <w:b/>
          <w:sz w:val="24"/>
          <w:szCs w:val="24"/>
        </w:rPr>
      </w:pPr>
    </w:p>
    <w:p w:rsidR="00104B93" w:rsidRDefault="00104B93" w:rsidP="00104B93">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t>Żebractwo</w:t>
      </w:r>
    </w:p>
    <w:tbl>
      <w:tblPr>
        <w:tblStyle w:val="Tabela-Siatka"/>
        <w:tblW w:w="0" w:type="auto"/>
        <w:jc w:val="center"/>
        <w:tblLook w:val="04A0" w:firstRow="1" w:lastRow="0" w:firstColumn="1" w:lastColumn="0" w:noHBand="0" w:noVBand="1"/>
      </w:tblPr>
      <w:tblGrid>
        <w:gridCol w:w="3020"/>
        <w:gridCol w:w="3021"/>
        <w:gridCol w:w="3021"/>
      </w:tblGrid>
      <w:tr w:rsidR="00104B93" w:rsidTr="00827FB3">
        <w:trPr>
          <w:jc w:val="center"/>
        </w:trPr>
        <w:tc>
          <w:tcPr>
            <w:tcW w:w="3020" w:type="dxa"/>
          </w:tcPr>
          <w:p w:rsidR="00104B93" w:rsidRDefault="00104B93" w:rsidP="00827FB3">
            <w:pPr>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3021" w:type="dxa"/>
          </w:tcPr>
          <w:p w:rsidR="00104B93" w:rsidRDefault="00104B93" w:rsidP="00827FB3">
            <w:pPr>
              <w:jc w:val="center"/>
              <w:rPr>
                <w:rFonts w:ascii="Times New Roman" w:hAnsi="Times New Roman" w:cs="Times New Roman"/>
                <w:b/>
                <w:sz w:val="24"/>
                <w:szCs w:val="24"/>
              </w:rPr>
            </w:pPr>
            <w:r>
              <w:rPr>
                <w:rFonts w:ascii="Times New Roman" w:hAnsi="Times New Roman" w:cs="Times New Roman"/>
                <w:b/>
                <w:sz w:val="24"/>
                <w:szCs w:val="24"/>
              </w:rPr>
              <w:t>POTWIERDZONE</w:t>
            </w:r>
          </w:p>
        </w:tc>
        <w:tc>
          <w:tcPr>
            <w:tcW w:w="3021" w:type="dxa"/>
          </w:tcPr>
          <w:p w:rsidR="00104B93" w:rsidRDefault="00104B93" w:rsidP="00827FB3">
            <w:pPr>
              <w:jc w:val="center"/>
              <w:rPr>
                <w:rFonts w:ascii="Times New Roman" w:hAnsi="Times New Roman" w:cs="Times New Roman"/>
                <w:b/>
                <w:sz w:val="24"/>
                <w:szCs w:val="24"/>
              </w:rPr>
            </w:pPr>
            <w:r>
              <w:rPr>
                <w:rFonts w:ascii="Times New Roman" w:hAnsi="Times New Roman" w:cs="Times New Roman"/>
                <w:b/>
                <w:sz w:val="24"/>
                <w:szCs w:val="24"/>
              </w:rPr>
              <w:t>NIEPOTWIERDZONE</w:t>
            </w:r>
          </w:p>
        </w:tc>
      </w:tr>
      <w:tr w:rsidR="00104B93" w:rsidTr="00827FB3">
        <w:trPr>
          <w:jc w:val="center"/>
        </w:trPr>
        <w:tc>
          <w:tcPr>
            <w:tcW w:w="3020" w:type="dxa"/>
          </w:tcPr>
          <w:p w:rsidR="00104B93" w:rsidRDefault="00104B93" w:rsidP="00827FB3">
            <w:pPr>
              <w:jc w:val="center"/>
              <w:rPr>
                <w:rFonts w:ascii="Times New Roman" w:hAnsi="Times New Roman" w:cs="Times New Roman"/>
                <w:b/>
                <w:sz w:val="24"/>
                <w:szCs w:val="24"/>
              </w:rPr>
            </w:pPr>
            <w:r>
              <w:rPr>
                <w:rFonts w:ascii="Times New Roman" w:hAnsi="Times New Roman" w:cs="Times New Roman"/>
                <w:b/>
                <w:sz w:val="24"/>
                <w:szCs w:val="24"/>
              </w:rPr>
              <w:t>60</w:t>
            </w:r>
          </w:p>
        </w:tc>
        <w:tc>
          <w:tcPr>
            <w:tcW w:w="3021" w:type="dxa"/>
          </w:tcPr>
          <w:p w:rsidR="00104B93" w:rsidRDefault="00104B93" w:rsidP="00827FB3">
            <w:pPr>
              <w:jc w:val="center"/>
              <w:rPr>
                <w:rFonts w:ascii="Times New Roman" w:hAnsi="Times New Roman" w:cs="Times New Roman"/>
                <w:b/>
                <w:sz w:val="24"/>
                <w:szCs w:val="24"/>
              </w:rPr>
            </w:pPr>
            <w:r>
              <w:rPr>
                <w:rFonts w:ascii="Times New Roman" w:hAnsi="Times New Roman" w:cs="Times New Roman"/>
                <w:b/>
                <w:sz w:val="24"/>
                <w:szCs w:val="24"/>
              </w:rPr>
              <w:t>48</w:t>
            </w:r>
          </w:p>
        </w:tc>
        <w:tc>
          <w:tcPr>
            <w:tcW w:w="3021" w:type="dxa"/>
          </w:tcPr>
          <w:p w:rsidR="00104B93"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12</w:t>
            </w:r>
          </w:p>
        </w:tc>
      </w:tr>
    </w:tbl>
    <w:p w:rsidR="00104B93" w:rsidRDefault="00104B93" w:rsidP="00104B93">
      <w:pPr>
        <w:pStyle w:val="Akapitzlist"/>
        <w:ind w:left="1080"/>
        <w:jc w:val="both"/>
        <w:rPr>
          <w:rFonts w:ascii="Times New Roman" w:hAnsi="Times New Roman" w:cs="Times New Roman"/>
          <w:b/>
          <w:sz w:val="24"/>
          <w:szCs w:val="24"/>
        </w:rPr>
      </w:pPr>
    </w:p>
    <w:p w:rsidR="008738A5" w:rsidRDefault="008738A5" w:rsidP="00104B93">
      <w:pPr>
        <w:pStyle w:val="Akapitzlist"/>
        <w:ind w:left="1080"/>
        <w:jc w:val="both"/>
        <w:rPr>
          <w:rFonts w:ascii="Times New Roman" w:hAnsi="Times New Roman" w:cs="Times New Roman"/>
          <w:b/>
          <w:sz w:val="24"/>
          <w:szCs w:val="24"/>
        </w:rPr>
      </w:pPr>
    </w:p>
    <w:p w:rsidR="00104B93" w:rsidRDefault="0094215C" w:rsidP="0094215C">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t>Bezdomność</w:t>
      </w:r>
    </w:p>
    <w:tbl>
      <w:tblPr>
        <w:tblStyle w:val="Tabela-Siatka"/>
        <w:tblW w:w="0" w:type="auto"/>
        <w:jc w:val="center"/>
        <w:tblLook w:val="04A0" w:firstRow="1" w:lastRow="0" w:firstColumn="1" w:lastColumn="0" w:noHBand="0" w:noVBand="1"/>
      </w:tblPr>
      <w:tblGrid>
        <w:gridCol w:w="3020"/>
        <w:gridCol w:w="3021"/>
        <w:gridCol w:w="3021"/>
      </w:tblGrid>
      <w:tr w:rsidR="0094215C" w:rsidTr="00827FB3">
        <w:trPr>
          <w:jc w:val="center"/>
        </w:trPr>
        <w:tc>
          <w:tcPr>
            <w:tcW w:w="3020"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POTWIERDZONE</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NIEPOTWIERDZONE</w:t>
            </w:r>
          </w:p>
        </w:tc>
      </w:tr>
      <w:tr w:rsidR="0094215C" w:rsidTr="00827FB3">
        <w:trPr>
          <w:jc w:val="center"/>
        </w:trPr>
        <w:tc>
          <w:tcPr>
            <w:tcW w:w="3020"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14</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5</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9</w:t>
            </w:r>
          </w:p>
        </w:tc>
      </w:tr>
    </w:tbl>
    <w:p w:rsidR="0094215C" w:rsidRDefault="0094215C" w:rsidP="0094215C">
      <w:pPr>
        <w:pStyle w:val="Akapitzlist"/>
        <w:ind w:left="1080"/>
        <w:jc w:val="both"/>
        <w:rPr>
          <w:rFonts w:ascii="Times New Roman" w:hAnsi="Times New Roman" w:cs="Times New Roman"/>
          <w:b/>
          <w:sz w:val="24"/>
          <w:szCs w:val="24"/>
        </w:rPr>
      </w:pPr>
    </w:p>
    <w:p w:rsidR="008738A5" w:rsidRDefault="008738A5" w:rsidP="0094215C">
      <w:pPr>
        <w:pStyle w:val="Akapitzlist"/>
        <w:ind w:left="1080"/>
        <w:jc w:val="both"/>
        <w:rPr>
          <w:rFonts w:ascii="Times New Roman" w:hAnsi="Times New Roman" w:cs="Times New Roman"/>
          <w:b/>
          <w:sz w:val="24"/>
          <w:szCs w:val="24"/>
        </w:rPr>
      </w:pPr>
    </w:p>
    <w:p w:rsidR="0094215C" w:rsidRDefault="0094215C" w:rsidP="0094215C">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t>Akty wandalizmu</w:t>
      </w:r>
    </w:p>
    <w:tbl>
      <w:tblPr>
        <w:tblStyle w:val="Tabela-Siatka"/>
        <w:tblW w:w="0" w:type="auto"/>
        <w:jc w:val="center"/>
        <w:tblLook w:val="04A0" w:firstRow="1" w:lastRow="0" w:firstColumn="1" w:lastColumn="0" w:noHBand="0" w:noVBand="1"/>
      </w:tblPr>
      <w:tblGrid>
        <w:gridCol w:w="3020"/>
        <w:gridCol w:w="3021"/>
        <w:gridCol w:w="3021"/>
      </w:tblGrid>
      <w:tr w:rsidR="0094215C" w:rsidTr="00827FB3">
        <w:trPr>
          <w:jc w:val="center"/>
        </w:trPr>
        <w:tc>
          <w:tcPr>
            <w:tcW w:w="3020"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POTWIERDZONE</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NIEPOTWIERDZONE</w:t>
            </w:r>
          </w:p>
        </w:tc>
      </w:tr>
      <w:tr w:rsidR="0094215C" w:rsidTr="00827FB3">
        <w:trPr>
          <w:jc w:val="center"/>
        </w:trPr>
        <w:tc>
          <w:tcPr>
            <w:tcW w:w="3020"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35</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7</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28</w:t>
            </w:r>
          </w:p>
        </w:tc>
      </w:tr>
    </w:tbl>
    <w:p w:rsidR="0094215C" w:rsidRDefault="0094215C" w:rsidP="0094215C">
      <w:pPr>
        <w:pStyle w:val="Akapitzlist"/>
        <w:ind w:left="1080"/>
        <w:jc w:val="both"/>
        <w:rPr>
          <w:rFonts w:ascii="Times New Roman" w:hAnsi="Times New Roman" w:cs="Times New Roman"/>
          <w:b/>
          <w:sz w:val="24"/>
          <w:szCs w:val="24"/>
        </w:rPr>
      </w:pPr>
    </w:p>
    <w:p w:rsidR="008738A5" w:rsidRDefault="008738A5" w:rsidP="0094215C">
      <w:pPr>
        <w:pStyle w:val="Akapitzlist"/>
        <w:ind w:left="1080"/>
        <w:jc w:val="both"/>
        <w:rPr>
          <w:rFonts w:ascii="Times New Roman" w:hAnsi="Times New Roman" w:cs="Times New Roman"/>
          <w:b/>
          <w:sz w:val="24"/>
          <w:szCs w:val="24"/>
        </w:rPr>
      </w:pPr>
    </w:p>
    <w:p w:rsidR="0094215C" w:rsidRDefault="0094215C" w:rsidP="0094215C">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t>Przekraczanie dozwolonej prędkości</w:t>
      </w:r>
    </w:p>
    <w:tbl>
      <w:tblPr>
        <w:tblStyle w:val="Tabela-Siatka"/>
        <w:tblW w:w="0" w:type="auto"/>
        <w:jc w:val="center"/>
        <w:tblLook w:val="04A0" w:firstRow="1" w:lastRow="0" w:firstColumn="1" w:lastColumn="0" w:noHBand="0" w:noVBand="1"/>
      </w:tblPr>
      <w:tblGrid>
        <w:gridCol w:w="3020"/>
        <w:gridCol w:w="3021"/>
        <w:gridCol w:w="3021"/>
      </w:tblGrid>
      <w:tr w:rsidR="0094215C" w:rsidTr="00827FB3">
        <w:trPr>
          <w:jc w:val="center"/>
        </w:trPr>
        <w:tc>
          <w:tcPr>
            <w:tcW w:w="3020"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POTWIERDZONE</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NIEPOTWIERDZONE</w:t>
            </w:r>
          </w:p>
        </w:tc>
      </w:tr>
      <w:tr w:rsidR="0094215C" w:rsidTr="00827FB3">
        <w:trPr>
          <w:jc w:val="center"/>
        </w:trPr>
        <w:tc>
          <w:tcPr>
            <w:tcW w:w="3020"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223</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187</w:t>
            </w:r>
          </w:p>
        </w:tc>
        <w:tc>
          <w:tcPr>
            <w:tcW w:w="3021" w:type="dxa"/>
          </w:tcPr>
          <w:p w:rsidR="0094215C" w:rsidRDefault="0094215C" w:rsidP="0094215C">
            <w:pPr>
              <w:jc w:val="center"/>
              <w:rPr>
                <w:rFonts w:ascii="Times New Roman" w:hAnsi="Times New Roman" w:cs="Times New Roman"/>
                <w:b/>
                <w:sz w:val="24"/>
                <w:szCs w:val="24"/>
              </w:rPr>
            </w:pPr>
            <w:r>
              <w:rPr>
                <w:rFonts w:ascii="Times New Roman" w:hAnsi="Times New Roman" w:cs="Times New Roman"/>
                <w:b/>
                <w:sz w:val="24"/>
                <w:szCs w:val="24"/>
              </w:rPr>
              <w:t>34</w:t>
            </w:r>
          </w:p>
        </w:tc>
      </w:tr>
    </w:tbl>
    <w:p w:rsidR="008738A5" w:rsidRDefault="008738A5" w:rsidP="007E0D3D">
      <w:pPr>
        <w:jc w:val="both"/>
        <w:rPr>
          <w:rFonts w:ascii="Times New Roman" w:hAnsi="Times New Roman" w:cs="Times New Roman"/>
          <w:b/>
          <w:sz w:val="24"/>
          <w:szCs w:val="24"/>
        </w:rPr>
      </w:pPr>
    </w:p>
    <w:p w:rsidR="0094215C" w:rsidRDefault="0094215C" w:rsidP="0094215C">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t>Nieprawidłowe parkowanie</w:t>
      </w:r>
    </w:p>
    <w:tbl>
      <w:tblPr>
        <w:tblStyle w:val="Tabela-Siatka"/>
        <w:tblW w:w="0" w:type="auto"/>
        <w:jc w:val="center"/>
        <w:tblLook w:val="04A0" w:firstRow="1" w:lastRow="0" w:firstColumn="1" w:lastColumn="0" w:noHBand="0" w:noVBand="1"/>
      </w:tblPr>
      <w:tblGrid>
        <w:gridCol w:w="3020"/>
        <w:gridCol w:w="3021"/>
        <w:gridCol w:w="3021"/>
      </w:tblGrid>
      <w:tr w:rsidR="0094215C" w:rsidTr="00827FB3">
        <w:trPr>
          <w:jc w:val="center"/>
        </w:trPr>
        <w:tc>
          <w:tcPr>
            <w:tcW w:w="3020"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POTWIERDZONE</w:t>
            </w:r>
          </w:p>
        </w:tc>
        <w:tc>
          <w:tcPr>
            <w:tcW w:w="3021" w:type="dxa"/>
          </w:tcPr>
          <w:p w:rsidR="0094215C" w:rsidRDefault="0094215C" w:rsidP="00827FB3">
            <w:pPr>
              <w:jc w:val="center"/>
              <w:rPr>
                <w:rFonts w:ascii="Times New Roman" w:hAnsi="Times New Roman" w:cs="Times New Roman"/>
                <w:b/>
                <w:sz w:val="24"/>
                <w:szCs w:val="24"/>
              </w:rPr>
            </w:pPr>
            <w:r>
              <w:rPr>
                <w:rFonts w:ascii="Times New Roman" w:hAnsi="Times New Roman" w:cs="Times New Roman"/>
                <w:b/>
                <w:sz w:val="24"/>
                <w:szCs w:val="24"/>
              </w:rPr>
              <w:t>NIEPOTWIERDZONE</w:t>
            </w:r>
          </w:p>
        </w:tc>
      </w:tr>
      <w:tr w:rsidR="0094215C" w:rsidTr="00827FB3">
        <w:trPr>
          <w:jc w:val="center"/>
        </w:trPr>
        <w:tc>
          <w:tcPr>
            <w:tcW w:w="3020" w:type="dxa"/>
          </w:tcPr>
          <w:p w:rsidR="0094215C"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159</w:t>
            </w:r>
          </w:p>
        </w:tc>
        <w:tc>
          <w:tcPr>
            <w:tcW w:w="3021" w:type="dxa"/>
          </w:tcPr>
          <w:p w:rsidR="0094215C"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41</w:t>
            </w:r>
          </w:p>
        </w:tc>
        <w:tc>
          <w:tcPr>
            <w:tcW w:w="3021" w:type="dxa"/>
          </w:tcPr>
          <w:p w:rsidR="0094215C"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115</w:t>
            </w:r>
          </w:p>
        </w:tc>
      </w:tr>
    </w:tbl>
    <w:p w:rsidR="0094215C" w:rsidRDefault="0094215C" w:rsidP="0094215C">
      <w:pPr>
        <w:pStyle w:val="Akapitzlist"/>
        <w:ind w:left="1080"/>
        <w:jc w:val="both"/>
        <w:rPr>
          <w:rFonts w:ascii="Times New Roman" w:hAnsi="Times New Roman" w:cs="Times New Roman"/>
          <w:b/>
          <w:sz w:val="24"/>
          <w:szCs w:val="24"/>
        </w:rPr>
      </w:pPr>
    </w:p>
    <w:p w:rsidR="00F32F75" w:rsidRDefault="00F32F75" w:rsidP="00F32F75">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t>Niewłaściwa infrastruktura drogowa</w:t>
      </w:r>
    </w:p>
    <w:tbl>
      <w:tblPr>
        <w:tblStyle w:val="Tabela-Siatka"/>
        <w:tblW w:w="0" w:type="auto"/>
        <w:jc w:val="center"/>
        <w:tblLook w:val="04A0" w:firstRow="1" w:lastRow="0" w:firstColumn="1" w:lastColumn="0" w:noHBand="0" w:noVBand="1"/>
      </w:tblPr>
      <w:tblGrid>
        <w:gridCol w:w="1550"/>
        <w:gridCol w:w="2336"/>
        <w:gridCol w:w="2706"/>
        <w:gridCol w:w="2470"/>
      </w:tblGrid>
      <w:tr w:rsidR="00F32F75" w:rsidTr="00F32F75">
        <w:trPr>
          <w:jc w:val="center"/>
        </w:trPr>
        <w:tc>
          <w:tcPr>
            <w:tcW w:w="2113"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2598"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POTWIERDZONE</w:t>
            </w:r>
          </w:p>
        </w:tc>
        <w:tc>
          <w:tcPr>
            <w:tcW w:w="2826"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NIEPOTWIERDZONE</w:t>
            </w:r>
          </w:p>
        </w:tc>
        <w:tc>
          <w:tcPr>
            <w:tcW w:w="1525"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 xml:space="preserve">WYELIMINOWANE </w:t>
            </w:r>
          </w:p>
        </w:tc>
      </w:tr>
      <w:tr w:rsidR="00F32F75" w:rsidTr="00F32F75">
        <w:trPr>
          <w:jc w:val="center"/>
        </w:trPr>
        <w:tc>
          <w:tcPr>
            <w:tcW w:w="2113"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54</w:t>
            </w:r>
          </w:p>
        </w:tc>
        <w:tc>
          <w:tcPr>
            <w:tcW w:w="2598"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39</w:t>
            </w:r>
          </w:p>
        </w:tc>
        <w:tc>
          <w:tcPr>
            <w:tcW w:w="2826"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15</w:t>
            </w:r>
          </w:p>
        </w:tc>
        <w:tc>
          <w:tcPr>
            <w:tcW w:w="1525"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1</w:t>
            </w:r>
          </w:p>
        </w:tc>
      </w:tr>
    </w:tbl>
    <w:p w:rsidR="00F32F75" w:rsidRDefault="00F32F75" w:rsidP="00F32F75">
      <w:pPr>
        <w:pStyle w:val="Akapitzlist"/>
        <w:ind w:left="1080"/>
        <w:jc w:val="both"/>
        <w:rPr>
          <w:rFonts w:ascii="Times New Roman" w:hAnsi="Times New Roman" w:cs="Times New Roman"/>
          <w:b/>
          <w:sz w:val="24"/>
          <w:szCs w:val="24"/>
        </w:rPr>
      </w:pPr>
    </w:p>
    <w:p w:rsidR="00192965" w:rsidRDefault="00192965" w:rsidP="00F32F75">
      <w:pPr>
        <w:pStyle w:val="Akapitzlist"/>
        <w:ind w:left="1080"/>
        <w:jc w:val="both"/>
        <w:rPr>
          <w:rFonts w:ascii="Times New Roman" w:hAnsi="Times New Roman" w:cs="Times New Roman"/>
          <w:b/>
          <w:sz w:val="24"/>
          <w:szCs w:val="24"/>
        </w:rPr>
      </w:pPr>
    </w:p>
    <w:p w:rsidR="00F32F75" w:rsidRDefault="00F32F75" w:rsidP="00F32F75">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t>Zła organizacja ruchu drogowego</w:t>
      </w:r>
    </w:p>
    <w:tbl>
      <w:tblPr>
        <w:tblStyle w:val="Tabela-Siatka"/>
        <w:tblW w:w="0" w:type="auto"/>
        <w:jc w:val="center"/>
        <w:tblLook w:val="04A0" w:firstRow="1" w:lastRow="0" w:firstColumn="1" w:lastColumn="0" w:noHBand="0" w:noVBand="1"/>
      </w:tblPr>
      <w:tblGrid>
        <w:gridCol w:w="1550"/>
        <w:gridCol w:w="2336"/>
        <w:gridCol w:w="2706"/>
        <w:gridCol w:w="2470"/>
      </w:tblGrid>
      <w:tr w:rsidR="00F32F75" w:rsidTr="00827FB3">
        <w:trPr>
          <w:jc w:val="center"/>
        </w:trPr>
        <w:tc>
          <w:tcPr>
            <w:tcW w:w="2113"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OGÓŁEM</w:t>
            </w:r>
          </w:p>
        </w:tc>
        <w:tc>
          <w:tcPr>
            <w:tcW w:w="2598"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POTWIERDZONE</w:t>
            </w:r>
          </w:p>
        </w:tc>
        <w:tc>
          <w:tcPr>
            <w:tcW w:w="2826"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NIEPOTWIERDZONE</w:t>
            </w:r>
          </w:p>
        </w:tc>
        <w:tc>
          <w:tcPr>
            <w:tcW w:w="1525"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 xml:space="preserve">WYELIMINOWANE </w:t>
            </w:r>
          </w:p>
        </w:tc>
      </w:tr>
      <w:tr w:rsidR="00F32F75" w:rsidTr="00827FB3">
        <w:trPr>
          <w:jc w:val="center"/>
        </w:trPr>
        <w:tc>
          <w:tcPr>
            <w:tcW w:w="2113"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20</w:t>
            </w:r>
          </w:p>
        </w:tc>
        <w:tc>
          <w:tcPr>
            <w:tcW w:w="2598"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5</w:t>
            </w:r>
          </w:p>
        </w:tc>
        <w:tc>
          <w:tcPr>
            <w:tcW w:w="2826" w:type="dxa"/>
          </w:tcPr>
          <w:p w:rsidR="00F32F75" w:rsidRDefault="00655F91" w:rsidP="00827FB3">
            <w:pPr>
              <w:jc w:val="center"/>
              <w:rPr>
                <w:rFonts w:ascii="Times New Roman" w:hAnsi="Times New Roman" w:cs="Times New Roman"/>
                <w:b/>
                <w:sz w:val="24"/>
                <w:szCs w:val="24"/>
              </w:rPr>
            </w:pPr>
            <w:r>
              <w:rPr>
                <w:rFonts w:ascii="Times New Roman" w:hAnsi="Times New Roman" w:cs="Times New Roman"/>
                <w:b/>
                <w:sz w:val="24"/>
                <w:szCs w:val="24"/>
              </w:rPr>
              <w:t>14</w:t>
            </w:r>
          </w:p>
        </w:tc>
        <w:tc>
          <w:tcPr>
            <w:tcW w:w="1525" w:type="dxa"/>
          </w:tcPr>
          <w:p w:rsidR="00F32F75" w:rsidRDefault="00F32F75" w:rsidP="00827FB3">
            <w:pPr>
              <w:jc w:val="center"/>
              <w:rPr>
                <w:rFonts w:ascii="Times New Roman" w:hAnsi="Times New Roman" w:cs="Times New Roman"/>
                <w:b/>
                <w:sz w:val="24"/>
                <w:szCs w:val="24"/>
              </w:rPr>
            </w:pPr>
            <w:r>
              <w:rPr>
                <w:rFonts w:ascii="Times New Roman" w:hAnsi="Times New Roman" w:cs="Times New Roman"/>
                <w:b/>
                <w:sz w:val="24"/>
                <w:szCs w:val="24"/>
              </w:rPr>
              <w:t>1</w:t>
            </w:r>
          </w:p>
        </w:tc>
      </w:tr>
    </w:tbl>
    <w:p w:rsidR="00C9482A" w:rsidRDefault="00C9482A" w:rsidP="00533E64">
      <w:pPr>
        <w:jc w:val="both"/>
        <w:rPr>
          <w:rFonts w:ascii="Times New Roman" w:hAnsi="Times New Roman" w:cs="Times New Roman"/>
          <w:b/>
          <w:sz w:val="24"/>
          <w:szCs w:val="24"/>
        </w:rPr>
      </w:pPr>
    </w:p>
    <w:p w:rsidR="008738A5" w:rsidRPr="00533E64" w:rsidRDefault="008738A5" w:rsidP="00533E64">
      <w:pPr>
        <w:jc w:val="both"/>
        <w:rPr>
          <w:rFonts w:ascii="Times New Roman" w:hAnsi="Times New Roman" w:cs="Times New Roman"/>
          <w:b/>
          <w:sz w:val="24"/>
          <w:szCs w:val="24"/>
        </w:rPr>
      </w:pPr>
    </w:p>
    <w:p w:rsidR="00655F91" w:rsidRDefault="00655F91" w:rsidP="00655F91">
      <w:pPr>
        <w:pStyle w:val="Akapitzlist"/>
        <w:numPr>
          <w:ilvl w:val="0"/>
          <w:numId w:val="7"/>
        </w:numPr>
        <w:jc w:val="both"/>
        <w:rPr>
          <w:rFonts w:ascii="Times New Roman" w:hAnsi="Times New Roman" w:cs="Times New Roman"/>
          <w:b/>
          <w:sz w:val="24"/>
          <w:szCs w:val="24"/>
        </w:rPr>
      </w:pPr>
      <w:r>
        <w:rPr>
          <w:rFonts w:ascii="Times New Roman" w:hAnsi="Times New Roman" w:cs="Times New Roman"/>
          <w:b/>
          <w:sz w:val="24"/>
          <w:szCs w:val="24"/>
        </w:rPr>
        <w:t xml:space="preserve">Lokalizacja </w:t>
      </w:r>
      <w:r w:rsidR="00C9482A">
        <w:rPr>
          <w:rFonts w:ascii="Times New Roman" w:hAnsi="Times New Roman" w:cs="Times New Roman"/>
          <w:b/>
          <w:sz w:val="24"/>
          <w:szCs w:val="24"/>
        </w:rPr>
        <w:t xml:space="preserve">najczęściej powtarzających się </w:t>
      </w:r>
      <w:r>
        <w:rPr>
          <w:rFonts w:ascii="Times New Roman" w:hAnsi="Times New Roman" w:cs="Times New Roman"/>
          <w:b/>
          <w:sz w:val="24"/>
          <w:szCs w:val="24"/>
        </w:rPr>
        <w:t>zgłoszeń zagrożeń</w:t>
      </w:r>
    </w:p>
    <w:p w:rsidR="001935C8" w:rsidRDefault="001935C8" w:rsidP="001935C8">
      <w:pPr>
        <w:pStyle w:val="Akapitzlist"/>
        <w:jc w:val="both"/>
        <w:rPr>
          <w:rFonts w:ascii="Times New Roman" w:hAnsi="Times New Roman" w:cs="Times New Roman"/>
          <w:b/>
          <w:sz w:val="24"/>
          <w:szCs w:val="24"/>
        </w:rPr>
      </w:pPr>
    </w:p>
    <w:p w:rsidR="008738A5" w:rsidRPr="001935C8" w:rsidRDefault="008738A5" w:rsidP="001935C8">
      <w:pPr>
        <w:pStyle w:val="Akapitzlist"/>
        <w:jc w:val="both"/>
        <w:rPr>
          <w:rFonts w:ascii="Times New Roman" w:hAnsi="Times New Roman" w:cs="Times New Roman"/>
          <w:b/>
          <w:sz w:val="24"/>
          <w:szCs w:val="24"/>
        </w:rPr>
      </w:pPr>
    </w:p>
    <w:p w:rsidR="00655F91" w:rsidRDefault="00655F91" w:rsidP="00655F91">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t>Wykroczenia porządkowe – spożywanie alkoholu</w:t>
      </w:r>
    </w:p>
    <w:p w:rsidR="00C9482A" w:rsidRPr="004C3556" w:rsidRDefault="00C9482A" w:rsidP="004C3556">
      <w:pPr>
        <w:jc w:val="both"/>
        <w:rPr>
          <w:rFonts w:ascii="Times New Roman" w:hAnsi="Times New Roman" w:cs="Times New Roman"/>
          <w:b/>
          <w:sz w:val="24"/>
          <w:szCs w:val="24"/>
        </w:rPr>
        <w:sectPr w:rsidR="00C9482A" w:rsidRPr="004C3556" w:rsidSect="00D90F28">
          <w:headerReference w:type="default" r:id="rId10"/>
          <w:pgSz w:w="11906" w:h="16838"/>
          <w:pgMar w:top="1417" w:right="1417" w:bottom="1417" w:left="1417" w:header="708" w:footer="708" w:gutter="0"/>
          <w:cols w:space="708"/>
          <w:titlePg/>
          <w:docGrid w:linePitch="360"/>
        </w:sectPr>
      </w:pPr>
    </w:p>
    <w:p w:rsidR="00655F91" w:rsidRDefault="001935C8" w:rsidP="00655F91">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pl. Zamkowy</w:t>
      </w:r>
    </w:p>
    <w:p w:rsidR="00655F91" w:rsidRDefault="001935C8" w:rsidP="00655F91">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 xml:space="preserve">Oława, ul. Bolesława </w:t>
      </w:r>
      <w:r w:rsidR="00655F91">
        <w:rPr>
          <w:rFonts w:ascii="Times New Roman" w:hAnsi="Times New Roman" w:cs="Times New Roman"/>
          <w:b/>
          <w:sz w:val="24"/>
          <w:szCs w:val="24"/>
        </w:rPr>
        <w:t>Chrobrego</w:t>
      </w:r>
    </w:p>
    <w:p w:rsidR="00655F91" w:rsidRDefault="00655F91" w:rsidP="00655F91">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11 Listopada</w:t>
      </w:r>
    </w:p>
    <w:p w:rsidR="00655F91" w:rsidRDefault="00C9482A" w:rsidP="00655F91">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w:t>
      </w:r>
      <w:r w:rsidR="001935C8">
        <w:rPr>
          <w:rFonts w:ascii="Times New Roman" w:hAnsi="Times New Roman" w:cs="Times New Roman"/>
          <w:b/>
          <w:sz w:val="24"/>
          <w:szCs w:val="24"/>
        </w:rPr>
        <w:t xml:space="preserve"> </w:t>
      </w:r>
      <w:r>
        <w:rPr>
          <w:rFonts w:ascii="Times New Roman" w:hAnsi="Times New Roman" w:cs="Times New Roman"/>
          <w:b/>
          <w:sz w:val="24"/>
          <w:szCs w:val="24"/>
        </w:rPr>
        <w:t>ul.</w:t>
      </w:r>
      <w:r w:rsidR="005A562C">
        <w:rPr>
          <w:rFonts w:ascii="Times New Roman" w:hAnsi="Times New Roman" w:cs="Times New Roman"/>
          <w:b/>
          <w:sz w:val="24"/>
          <w:szCs w:val="24"/>
        </w:rPr>
        <w:t xml:space="preserve"> </w:t>
      </w:r>
      <w:r w:rsidR="00655F91">
        <w:rPr>
          <w:rFonts w:ascii="Times New Roman" w:hAnsi="Times New Roman" w:cs="Times New Roman"/>
          <w:b/>
          <w:sz w:val="24"/>
          <w:szCs w:val="24"/>
        </w:rPr>
        <w:t>Browarniana</w:t>
      </w:r>
    </w:p>
    <w:p w:rsidR="00655F91" w:rsidRDefault="00655F91" w:rsidP="00655F91">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Żołnierza Polskiego</w:t>
      </w:r>
    </w:p>
    <w:p w:rsidR="00655F91" w:rsidRDefault="00655F91" w:rsidP="00655F91">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 xml:space="preserve">Oława, ul. 3 Maja </w:t>
      </w:r>
    </w:p>
    <w:p w:rsidR="00655F91" w:rsidRDefault="00655F91" w:rsidP="00655F91">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Żołnierza AK</w:t>
      </w:r>
    </w:p>
    <w:p w:rsidR="00655F91" w:rsidRDefault="00C9482A" w:rsidP="00655F91">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Brzeska</w:t>
      </w:r>
    </w:p>
    <w:p w:rsidR="00C9482A" w:rsidRDefault="00C9482A" w:rsidP="00655F91">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Chopina</w:t>
      </w:r>
    </w:p>
    <w:p w:rsidR="00C9482A" w:rsidRDefault="00C9482A" w:rsidP="00655F91">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Chwalibożyce</w:t>
      </w:r>
    </w:p>
    <w:p w:rsidR="00C9482A" w:rsidRDefault="00C9482A" w:rsidP="00655F91">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Osiek</w:t>
      </w:r>
    </w:p>
    <w:p w:rsidR="004C3556" w:rsidRPr="004C3556" w:rsidRDefault="004C3556" w:rsidP="007E0D3D">
      <w:pPr>
        <w:pStyle w:val="Akapitzlist"/>
        <w:numPr>
          <w:ilvl w:val="1"/>
          <w:numId w:val="6"/>
        </w:numPr>
        <w:jc w:val="both"/>
        <w:rPr>
          <w:rFonts w:ascii="Times New Roman" w:hAnsi="Times New Roman" w:cs="Times New Roman"/>
          <w:b/>
          <w:sz w:val="24"/>
          <w:szCs w:val="24"/>
        </w:rPr>
        <w:sectPr w:rsidR="004C3556" w:rsidRPr="004C3556" w:rsidSect="001935C8">
          <w:type w:val="continuous"/>
          <w:pgSz w:w="11906" w:h="16838"/>
          <w:pgMar w:top="1417" w:right="1417" w:bottom="1417" w:left="1417" w:header="708" w:footer="708" w:gutter="0"/>
          <w:cols w:space="708"/>
          <w:titlePg/>
          <w:docGrid w:linePitch="360"/>
        </w:sectPr>
      </w:pPr>
      <w:r>
        <w:rPr>
          <w:rFonts w:ascii="Times New Roman" w:hAnsi="Times New Roman" w:cs="Times New Roman"/>
          <w:b/>
          <w:sz w:val="24"/>
          <w:szCs w:val="24"/>
        </w:rPr>
        <w:t>Bystrzyca Oławsk</w:t>
      </w:r>
      <w:r w:rsidR="0035072D">
        <w:rPr>
          <w:rFonts w:ascii="Times New Roman" w:hAnsi="Times New Roman" w:cs="Times New Roman"/>
          <w:b/>
          <w:sz w:val="24"/>
          <w:szCs w:val="24"/>
        </w:rPr>
        <w:t>a</w:t>
      </w:r>
    </w:p>
    <w:p w:rsidR="001935C8" w:rsidRPr="004C3556" w:rsidRDefault="001935C8" w:rsidP="004C3556">
      <w:pPr>
        <w:tabs>
          <w:tab w:val="left" w:pos="2610"/>
          <w:tab w:val="left" w:pos="2850"/>
        </w:tabs>
        <w:rPr>
          <w:rFonts w:ascii="Times New Roman" w:hAnsi="Times New Roman" w:cs="Times New Roman"/>
          <w:sz w:val="24"/>
          <w:szCs w:val="24"/>
        </w:rPr>
        <w:sectPr w:rsidR="001935C8" w:rsidRPr="004C3556" w:rsidSect="001935C8">
          <w:type w:val="continuous"/>
          <w:pgSz w:w="11906" w:h="16838"/>
          <w:pgMar w:top="1417" w:right="1417" w:bottom="1417" w:left="1417" w:header="708" w:footer="708" w:gutter="0"/>
          <w:cols w:space="708"/>
          <w:titlePg/>
          <w:docGrid w:linePitch="360"/>
        </w:sectPr>
      </w:pPr>
    </w:p>
    <w:p w:rsidR="00C9482A" w:rsidRDefault="00C9482A" w:rsidP="00C9482A">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lastRenderedPageBreak/>
        <w:t>Wy</w:t>
      </w:r>
      <w:r w:rsidR="004C3556">
        <w:rPr>
          <w:rFonts w:ascii="Times New Roman" w:hAnsi="Times New Roman" w:cs="Times New Roman"/>
          <w:b/>
          <w:sz w:val="24"/>
          <w:szCs w:val="24"/>
        </w:rPr>
        <w:t>kroczenia porządkowe – żebractwo</w:t>
      </w:r>
    </w:p>
    <w:p w:rsidR="004C3556" w:rsidRDefault="004C3556" w:rsidP="004C3556">
      <w:pPr>
        <w:pStyle w:val="Akapitzlist"/>
        <w:ind w:left="1080"/>
        <w:jc w:val="both"/>
        <w:rPr>
          <w:rFonts w:ascii="Times New Roman" w:hAnsi="Times New Roman" w:cs="Times New Roman"/>
          <w:b/>
          <w:sz w:val="24"/>
          <w:szCs w:val="24"/>
        </w:rPr>
      </w:pPr>
    </w:p>
    <w:p w:rsidR="008738A5" w:rsidRDefault="008738A5" w:rsidP="004C3556">
      <w:pPr>
        <w:pStyle w:val="Akapitzlist"/>
        <w:ind w:left="1080"/>
        <w:jc w:val="both"/>
        <w:rPr>
          <w:rFonts w:ascii="Times New Roman" w:hAnsi="Times New Roman" w:cs="Times New Roman"/>
          <w:b/>
          <w:sz w:val="24"/>
          <w:szCs w:val="24"/>
        </w:rPr>
      </w:pPr>
    </w:p>
    <w:p w:rsidR="00C9482A" w:rsidRDefault="00C9482A"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3 Maja – Biedronka</w:t>
      </w:r>
    </w:p>
    <w:p w:rsidR="00C9482A" w:rsidRDefault="00C9482A"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3 Maja – Tesco</w:t>
      </w:r>
    </w:p>
    <w:p w:rsidR="00C9482A" w:rsidRDefault="00C9482A"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Lipowa – Lidl</w:t>
      </w:r>
    </w:p>
    <w:p w:rsidR="00C9482A" w:rsidRDefault="00C9482A"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 xml:space="preserve">Oława, ul. Iwaszkiewicza – </w:t>
      </w:r>
      <w:proofErr w:type="spellStart"/>
      <w:r>
        <w:rPr>
          <w:rFonts w:ascii="Times New Roman" w:hAnsi="Times New Roman" w:cs="Times New Roman"/>
          <w:b/>
          <w:sz w:val="24"/>
          <w:szCs w:val="24"/>
        </w:rPr>
        <w:t>Kaufland</w:t>
      </w:r>
      <w:proofErr w:type="spellEnd"/>
    </w:p>
    <w:p w:rsidR="008D193B" w:rsidRPr="008D193B" w:rsidRDefault="008D193B" w:rsidP="008D193B">
      <w:pPr>
        <w:jc w:val="both"/>
        <w:rPr>
          <w:rFonts w:ascii="Times New Roman" w:hAnsi="Times New Roman" w:cs="Times New Roman"/>
          <w:b/>
          <w:sz w:val="24"/>
          <w:szCs w:val="24"/>
        </w:rPr>
      </w:pPr>
    </w:p>
    <w:p w:rsidR="00C9482A" w:rsidRDefault="00C9482A" w:rsidP="00C9482A">
      <w:pPr>
        <w:pStyle w:val="Akapitzlist"/>
        <w:ind w:left="1800"/>
        <w:jc w:val="both"/>
        <w:rPr>
          <w:rFonts w:ascii="Times New Roman" w:hAnsi="Times New Roman" w:cs="Times New Roman"/>
          <w:b/>
          <w:sz w:val="24"/>
          <w:szCs w:val="24"/>
        </w:rPr>
      </w:pPr>
    </w:p>
    <w:p w:rsidR="00C9482A" w:rsidRDefault="00C9482A" w:rsidP="00C9482A">
      <w:pPr>
        <w:pStyle w:val="Akapitzlist"/>
        <w:numPr>
          <w:ilvl w:val="0"/>
          <w:numId w:val="6"/>
        </w:numPr>
        <w:jc w:val="both"/>
        <w:rPr>
          <w:rFonts w:ascii="Times New Roman" w:hAnsi="Times New Roman" w:cs="Times New Roman"/>
          <w:b/>
          <w:sz w:val="24"/>
          <w:szCs w:val="24"/>
        </w:rPr>
      </w:pPr>
      <w:r>
        <w:rPr>
          <w:rFonts w:ascii="Times New Roman" w:hAnsi="Times New Roman" w:cs="Times New Roman"/>
          <w:b/>
          <w:sz w:val="24"/>
          <w:szCs w:val="24"/>
        </w:rPr>
        <w:t>Wykroczenia bezpieczeństw</w:t>
      </w:r>
      <w:r w:rsidR="00A800EA">
        <w:rPr>
          <w:rFonts w:ascii="Times New Roman" w:hAnsi="Times New Roman" w:cs="Times New Roman"/>
          <w:b/>
          <w:sz w:val="24"/>
          <w:szCs w:val="24"/>
        </w:rPr>
        <w:t>a</w:t>
      </w:r>
      <w:r>
        <w:rPr>
          <w:rFonts w:ascii="Times New Roman" w:hAnsi="Times New Roman" w:cs="Times New Roman"/>
          <w:b/>
          <w:sz w:val="24"/>
          <w:szCs w:val="24"/>
        </w:rPr>
        <w:t xml:space="preserve"> ruchu drogowego – przekraczanie dozwolonej prędkości</w:t>
      </w:r>
    </w:p>
    <w:p w:rsidR="004C3556" w:rsidRDefault="004C3556" w:rsidP="004C3556">
      <w:pPr>
        <w:pStyle w:val="Akapitzlist"/>
        <w:ind w:left="1080"/>
        <w:jc w:val="both"/>
        <w:rPr>
          <w:rFonts w:ascii="Times New Roman" w:hAnsi="Times New Roman" w:cs="Times New Roman"/>
          <w:b/>
          <w:sz w:val="24"/>
          <w:szCs w:val="24"/>
        </w:rPr>
      </w:pPr>
    </w:p>
    <w:p w:rsidR="00C9482A"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Sportowa</w:t>
      </w:r>
    </w:p>
    <w:p w:rsidR="001935C8"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Kutrowskiego</w:t>
      </w:r>
    </w:p>
    <w:p w:rsidR="001935C8"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Oleśnicka</w:t>
      </w:r>
    </w:p>
    <w:p w:rsidR="001935C8"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Iwaszkiewicza</w:t>
      </w:r>
    </w:p>
    <w:p w:rsidR="001935C8"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Opolska</w:t>
      </w:r>
    </w:p>
    <w:p w:rsidR="001935C8"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Zwierzyniecka</w:t>
      </w:r>
    </w:p>
    <w:p w:rsidR="001935C8"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Chwalibożyce</w:t>
      </w:r>
    </w:p>
    <w:p w:rsidR="001935C8"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Godzikowice</w:t>
      </w:r>
    </w:p>
    <w:p w:rsidR="001935C8"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Janików</w:t>
      </w:r>
    </w:p>
    <w:p w:rsidR="001935C8"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Osiek</w:t>
      </w:r>
    </w:p>
    <w:p w:rsidR="001935C8"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Goszczyna</w:t>
      </w:r>
    </w:p>
    <w:p w:rsidR="001935C8" w:rsidRDefault="001935C8" w:rsidP="00C9482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Sobocisko</w:t>
      </w:r>
    </w:p>
    <w:p w:rsidR="004C3556" w:rsidRPr="0035072D" w:rsidRDefault="001935C8" w:rsidP="004C3556">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Jankowice Małe</w:t>
      </w:r>
    </w:p>
    <w:p w:rsidR="00A800EA" w:rsidRDefault="00A800EA" w:rsidP="00A800EA">
      <w:pPr>
        <w:pStyle w:val="Akapitzlist"/>
        <w:ind w:left="1800"/>
        <w:jc w:val="both"/>
        <w:rPr>
          <w:rFonts w:ascii="Times New Roman" w:hAnsi="Times New Roman" w:cs="Times New Roman"/>
          <w:b/>
          <w:sz w:val="24"/>
          <w:szCs w:val="24"/>
        </w:rPr>
      </w:pPr>
    </w:p>
    <w:p w:rsidR="008738A5" w:rsidRDefault="008738A5" w:rsidP="00A800EA">
      <w:pPr>
        <w:pStyle w:val="Akapitzlist"/>
        <w:ind w:left="1800"/>
        <w:jc w:val="both"/>
        <w:rPr>
          <w:rFonts w:ascii="Times New Roman" w:hAnsi="Times New Roman" w:cs="Times New Roman"/>
          <w:b/>
          <w:sz w:val="24"/>
          <w:szCs w:val="24"/>
        </w:rPr>
      </w:pPr>
    </w:p>
    <w:p w:rsidR="001935C8" w:rsidRDefault="00A800EA" w:rsidP="00827FB3">
      <w:pPr>
        <w:pStyle w:val="Akapitzlist"/>
        <w:numPr>
          <w:ilvl w:val="0"/>
          <w:numId w:val="6"/>
        </w:numPr>
        <w:jc w:val="both"/>
        <w:rPr>
          <w:rFonts w:ascii="Times New Roman" w:hAnsi="Times New Roman" w:cs="Times New Roman"/>
          <w:b/>
          <w:sz w:val="24"/>
          <w:szCs w:val="24"/>
        </w:rPr>
      </w:pPr>
      <w:r w:rsidRPr="00A800EA">
        <w:rPr>
          <w:rFonts w:ascii="Times New Roman" w:hAnsi="Times New Roman" w:cs="Times New Roman"/>
          <w:b/>
          <w:sz w:val="24"/>
          <w:szCs w:val="24"/>
        </w:rPr>
        <w:t xml:space="preserve">Wykroczenia bezpieczeństwa ruchu drogowego </w:t>
      </w:r>
      <w:r>
        <w:rPr>
          <w:rFonts w:ascii="Times New Roman" w:hAnsi="Times New Roman" w:cs="Times New Roman"/>
          <w:b/>
          <w:sz w:val="24"/>
          <w:szCs w:val="24"/>
        </w:rPr>
        <w:t>– niewłaściwa infrastruktura drogowa</w:t>
      </w:r>
    </w:p>
    <w:p w:rsidR="004C3556" w:rsidRDefault="004C3556" w:rsidP="004C3556">
      <w:pPr>
        <w:pStyle w:val="Akapitzlist"/>
        <w:ind w:left="1080"/>
        <w:jc w:val="both"/>
        <w:rPr>
          <w:rFonts w:ascii="Times New Roman" w:hAnsi="Times New Roman" w:cs="Times New Roman"/>
          <w:b/>
          <w:sz w:val="24"/>
          <w:szCs w:val="24"/>
        </w:rPr>
      </w:pPr>
    </w:p>
    <w:p w:rsidR="008738A5" w:rsidRDefault="008738A5" w:rsidP="004C3556">
      <w:pPr>
        <w:pStyle w:val="Akapitzlist"/>
        <w:ind w:left="1080"/>
        <w:jc w:val="both"/>
        <w:rPr>
          <w:rFonts w:ascii="Times New Roman" w:hAnsi="Times New Roman" w:cs="Times New Roman"/>
          <w:b/>
          <w:sz w:val="24"/>
          <w:szCs w:val="24"/>
        </w:rPr>
      </w:pPr>
    </w:p>
    <w:p w:rsidR="00A800EA" w:rsidRDefault="00A800EA" w:rsidP="00A800E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Marcinkowice, ul. Krucza, ul. Spokojna</w:t>
      </w:r>
    </w:p>
    <w:p w:rsidR="00A800EA" w:rsidRDefault="00A800EA" w:rsidP="00A800E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Chwalibożyce</w:t>
      </w:r>
    </w:p>
    <w:p w:rsidR="00A800EA" w:rsidRDefault="00A800EA" w:rsidP="00A800E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Godzikowice</w:t>
      </w:r>
    </w:p>
    <w:p w:rsidR="00A800EA" w:rsidRDefault="00A800EA" w:rsidP="00A800EA">
      <w:pPr>
        <w:pStyle w:val="Akapitzlist"/>
        <w:numPr>
          <w:ilvl w:val="1"/>
          <w:numId w:val="6"/>
        </w:numPr>
        <w:jc w:val="both"/>
        <w:rPr>
          <w:rFonts w:ascii="Times New Roman" w:hAnsi="Times New Roman" w:cs="Times New Roman"/>
          <w:b/>
          <w:sz w:val="24"/>
          <w:szCs w:val="24"/>
        </w:rPr>
      </w:pPr>
      <w:r>
        <w:rPr>
          <w:rFonts w:ascii="Times New Roman" w:hAnsi="Times New Roman" w:cs="Times New Roman"/>
          <w:b/>
          <w:sz w:val="24"/>
          <w:szCs w:val="24"/>
        </w:rPr>
        <w:t>Oława, ul. Szafirowa</w:t>
      </w:r>
    </w:p>
    <w:p w:rsidR="00A82400" w:rsidRDefault="00A82400" w:rsidP="00A82400">
      <w:pPr>
        <w:jc w:val="both"/>
        <w:rPr>
          <w:rFonts w:ascii="Times New Roman" w:hAnsi="Times New Roman" w:cs="Times New Roman"/>
          <w:b/>
          <w:sz w:val="24"/>
          <w:szCs w:val="24"/>
        </w:rPr>
      </w:pPr>
    </w:p>
    <w:p w:rsidR="00A82400" w:rsidRDefault="000969A1" w:rsidP="00A82400">
      <w:pPr>
        <w:jc w:val="both"/>
        <w:rPr>
          <w:rFonts w:ascii="Times New Roman" w:hAnsi="Times New Roman" w:cs="Times New Roman"/>
          <w:b/>
          <w:sz w:val="24"/>
          <w:szCs w:val="24"/>
        </w:rPr>
      </w:pPr>
      <w:r>
        <w:rPr>
          <w:rFonts w:ascii="Times New Roman" w:hAnsi="Times New Roman" w:cs="Times New Roman"/>
          <w:b/>
          <w:noProof/>
          <w:sz w:val="24"/>
          <w:szCs w:val="24"/>
          <w:lang w:eastAsia="pl-PL"/>
        </w:rPr>
        <w:lastRenderedPageBreak/>
        <w:drawing>
          <wp:anchor distT="0" distB="0" distL="114300" distR="114300" simplePos="0" relativeHeight="251689984" behindDoc="1" locked="0" layoutInCell="1" allowOverlap="1" wp14:anchorId="4DDBC6D3" wp14:editId="03676718">
            <wp:simplePos x="0" y="0"/>
            <wp:positionH relativeFrom="column">
              <wp:posOffset>2491105</wp:posOffset>
            </wp:positionH>
            <wp:positionV relativeFrom="paragraph">
              <wp:posOffset>2238375</wp:posOffset>
            </wp:positionV>
            <wp:extent cx="219075" cy="219075"/>
            <wp:effectExtent l="0" t="0" r="9525" b="9525"/>
            <wp:wrapTopAndBottom/>
            <wp:docPr id="27"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ebractwo-nowe-40px.png"/>
                    <pic:cNvPicPr/>
                  </pic:nvPicPr>
                  <pic:blipFill>
                    <a:blip r:embed="rId1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noProof/>
          <w:sz w:val="24"/>
          <w:szCs w:val="24"/>
          <w:lang w:eastAsia="pl-PL"/>
        </w:rPr>
        <w:drawing>
          <wp:anchor distT="0" distB="0" distL="114300" distR="114300" simplePos="0" relativeHeight="251687936" behindDoc="1" locked="0" layoutInCell="1" allowOverlap="1" wp14:anchorId="4DDBC6D3" wp14:editId="03676718">
            <wp:simplePos x="0" y="0"/>
            <wp:positionH relativeFrom="column">
              <wp:posOffset>3300730</wp:posOffset>
            </wp:positionH>
            <wp:positionV relativeFrom="paragraph">
              <wp:posOffset>3048000</wp:posOffset>
            </wp:positionV>
            <wp:extent cx="219075" cy="219075"/>
            <wp:effectExtent l="0" t="0" r="9525" b="9525"/>
            <wp:wrapTopAndBottom/>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ebractwo-nowe-40px.png"/>
                    <pic:cNvPicPr/>
                  </pic:nvPicPr>
                  <pic:blipFill>
                    <a:blip r:embed="rId1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r w:rsidR="00FB2127">
        <w:rPr>
          <w:rFonts w:ascii="Times New Roman" w:hAnsi="Times New Roman" w:cs="Times New Roman"/>
          <w:b/>
          <w:noProof/>
          <w:sz w:val="24"/>
          <w:szCs w:val="24"/>
          <w:lang w:eastAsia="pl-PL"/>
        </w:rPr>
        <w:drawing>
          <wp:anchor distT="0" distB="0" distL="114300" distR="114300" simplePos="0" relativeHeight="251685888" behindDoc="1" locked="0" layoutInCell="1" allowOverlap="1">
            <wp:simplePos x="0" y="0"/>
            <wp:positionH relativeFrom="column">
              <wp:posOffset>1729105</wp:posOffset>
            </wp:positionH>
            <wp:positionV relativeFrom="paragraph">
              <wp:posOffset>2786380</wp:posOffset>
            </wp:positionV>
            <wp:extent cx="219075" cy="219075"/>
            <wp:effectExtent l="0" t="0" r="9525" b="9525"/>
            <wp:wrapTopAndBottom/>
            <wp:docPr id="24"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ebractwo-nowe-40px.png"/>
                    <pic:cNvPicPr/>
                  </pic:nvPicPr>
                  <pic:blipFill>
                    <a:blip r:embed="rId11">
                      <a:extLst>
                        <a:ext uri="{28A0092B-C50C-407E-A947-70E740481C1C}">
                          <a14:useLocalDpi xmlns:a14="http://schemas.microsoft.com/office/drawing/2010/main" val="0"/>
                        </a:ext>
                      </a:extLst>
                    </a:blip>
                    <a:stretch>
                      <a:fillRect/>
                    </a:stretch>
                  </pic:blipFill>
                  <pic:spPr>
                    <a:xfrm>
                      <a:off x="0" y="0"/>
                      <a:ext cx="219075" cy="219075"/>
                    </a:xfrm>
                    <a:prstGeom prst="rect">
                      <a:avLst/>
                    </a:prstGeom>
                  </pic:spPr>
                </pic:pic>
              </a:graphicData>
            </a:graphic>
            <wp14:sizeRelH relativeFrom="page">
              <wp14:pctWidth>0</wp14:pctWidth>
            </wp14:sizeRelH>
            <wp14:sizeRelV relativeFrom="page">
              <wp14:pctHeight>0</wp14:pctHeight>
            </wp14:sizeRelV>
          </wp:anchor>
        </w:drawing>
      </w:r>
      <w:r w:rsidR="00FB2127">
        <w:rPr>
          <w:rFonts w:ascii="Times New Roman" w:hAnsi="Times New Roman" w:cs="Times New Roman"/>
          <w:b/>
          <w:noProof/>
          <w:sz w:val="24"/>
          <w:szCs w:val="24"/>
          <w:lang w:eastAsia="pl-PL"/>
        </w:rPr>
        <w:drawing>
          <wp:anchor distT="0" distB="0" distL="114300" distR="114300" simplePos="0" relativeHeight="251684864" behindDoc="0" locked="0" layoutInCell="1" allowOverlap="1" wp14:anchorId="7A231D1B" wp14:editId="30209324">
            <wp:simplePos x="0" y="0"/>
            <wp:positionH relativeFrom="column">
              <wp:posOffset>4110355</wp:posOffset>
            </wp:positionH>
            <wp:positionV relativeFrom="paragraph">
              <wp:posOffset>2062480</wp:posOffset>
            </wp:positionV>
            <wp:extent cx="247650" cy="247650"/>
            <wp:effectExtent l="0" t="0" r="0" b="0"/>
            <wp:wrapTopAndBottom/>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zekraczanie_dozwolonej_predkosci-nowe-40px.png"/>
                    <pic:cNvPicPr/>
                  </pic:nvPicPr>
                  <pic:blipFill>
                    <a:blip r:embed="rId12">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00FB2127">
        <w:rPr>
          <w:rFonts w:ascii="Times New Roman" w:hAnsi="Times New Roman" w:cs="Times New Roman"/>
          <w:b/>
          <w:noProof/>
          <w:sz w:val="24"/>
          <w:szCs w:val="24"/>
          <w:lang w:eastAsia="pl-PL"/>
        </w:rPr>
        <w:drawing>
          <wp:anchor distT="0" distB="0" distL="114300" distR="114300" simplePos="0" relativeHeight="251682816" behindDoc="0" locked="0" layoutInCell="1" allowOverlap="1" wp14:anchorId="7A231D1B" wp14:editId="30209324">
            <wp:simplePos x="0" y="0"/>
            <wp:positionH relativeFrom="column">
              <wp:posOffset>3900805</wp:posOffset>
            </wp:positionH>
            <wp:positionV relativeFrom="paragraph">
              <wp:posOffset>2343150</wp:posOffset>
            </wp:positionV>
            <wp:extent cx="247650" cy="247650"/>
            <wp:effectExtent l="0" t="0" r="0" b="0"/>
            <wp:wrapTopAndBottom/>
            <wp:docPr id="20"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zekraczanie_dozwolonej_predkosci-nowe-40px.png"/>
                    <pic:cNvPicPr/>
                  </pic:nvPicPr>
                  <pic:blipFill>
                    <a:blip r:embed="rId12">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00FB2127">
        <w:rPr>
          <w:rFonts w:ascii="Times New Roman" w:hAnsi="Times New Roman" w:cs="Times New Roman"/>
          <w:noProof/>
          <w:sz w:val="24"/>
          <w:szCs w:val="24"/>
          <w:lang w:eastAsia="pl-PL"/>
        </w:rPr>
        <w:drawing>
          <wp:anchor distT="0" distB="0" distL="114300" distR="114300" simplePos="0" relativeHeight="251671552" behindDoc="0" locked="0" layoutInCell="1" allowOverlap="1" wp14:anchorId="1C2C8C53" wp14:editId="74102025">
            <wp:simplePos x="0" y="0"/>
            <wp:positionH relativeFrom="margin">
              <wp:posOffset>3253105</wp:posOffset>
            </wp:positionH>
            <wp:positionV relativeFrom="paragraph">
              <wp:posOffset>2662555</wp:posOffset>
            </wp:positionV>
            <wp:extent cx="228600" cy="228600"/>
            <wp:effectExtent l="0" t="0" r="0" b="0"/>
            <wp:wrapNone/>
            <wp:docPr id="13"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zywanie_alkoholu_w_miejscach_niedozwolonych-nowe-40px.pn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FB2127">
        <w:rPr>
          <w:rFonts w:ascii="Times New Roman" w:hAnsi="Times New Roman" w:cs="Times New Roman"/>
          <w:b/>
          <w:noProof/>
          <w:sz w:val="24"/>
          <w:szCs w:val="24"/>
          <w:lang w:eastAsia="pl-PL"/>
        </w:rPr>
        <w:drawing>
          <wp:anchor distT="0" distB="0" distL="114300" distR="114300" simplePos="0" relativeHeight="251680768" behindDoc="0" locked="0" layoutInCell="1" allowOverlap="1" wp14:anchorId="7A231D1B" wp14:editId="30209324">
            <wp:simplePos x="0" y="0"/>
            <wp:positionH relativeFrom="column">
              <wp:posOffset>4234180</wp:posOffset>
            </wp:positionH>
            <wp:positionV relativeFrom="paragraph">
              <wp:posOffset>3491230</wp:posOffset>
            </wp:positionV>
            <wp:extent cx="247650" cy="247650"/>
            <wp:effectExtent l="0" t="0" r="0" b="0"/>
            <wp:wrapTopAndBottom/>
            <wp:docPr id="19" name="Obraz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zekraczanie_dozwolonej_predkosci-nowe-40px.png"/>
                    <pic:cNvPicPr/>
                  </pic:nvPicPr>
                  <pic:blipFill>
                    <a:blip r:embed="rId12">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00157B61">
        <w:rPr>
          <w:rFonts w:ascii="Times New Roman" w:hAnsi="Times New Roman" w:cs="Times New Roman"/>
          <w:b/>
          <w:noProof/>
          <w:sz w:val="24"/>
          <w:szCs w:val="24"/>
          <w:lang w:eastAsia="pl-PL"/>
        </w:rPr>
        <w:drawing>
          <wp:anchor distT="0" distB="0" distL="114300" distR="114300" simplePos="0" relativeHeight="251678720" behindDoc="0" locked="0" layoutInCell="1" allowOverlap="1" wp14:anchorId="7A231D1B" wp14:editId="30209324">
            <wp:simplePos x="0" y="0"/>
            <wp:positionH relativeFrom="column">
              <wp:posOffset>4586605</wp:posOffset>
            </wp:positionH>
            <wp:positionV relativeFrom="paragraph">
              <wp:posOffset>3619500</wp:posOffset>
            </wp:positionV>
            <wp:extent cx="247650" cy="247650"/>
            <wp:effectExtent l="0" t="0" r="0" b="0"/>
            <wp:wrapTopAndBottom/>
            <wp:docPr id="18"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zekraczanie_dozwolonej_predkosci-nowe-40px.png"/>
                    <pic:cNvPicPr/>
                  </pic:nvPicPr>
                  <pic:blipFill>
                    <a:blip r:embed="rId12">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00157B61">
        <w:rPr>
          <w:rFonts w:ascii="Times New Roman" w:hAnsi="Times New Roman" w:cs="Times New Roman"/>
          <w:b/>
          <w:noProof/>
          <w:sz w:val="24"/>
          <w:szCs w:val="24"/>
          <w:lang w:eastAsia="pl-PL"/>
        </w:rPr>
        <w:drawing>
          <wp:anchor distT="0" distB="0" distL="114300" distR="114300" simplePos="0" relativeHeight="251676672" behindDoc="0" locked="0" layoutInCell="1" allowOverlap="1" wp14:anchorId="7A231D1B" wp14:editId="30209324">
            <wp:simplePos x="0" y="0"/>
            <wp:positionH relativeFrom="column">
              <wp:posOffset>3957955</wp:posOffset>
            </wp:positionH>
            <wp:positionV relativeFrom="paragraph">
              <wp:posOffset>3362325</wp:posOffset>
            </wp:positionV>
            <wp:extent cx="247650" cy="247650"/>
            <wp:effectExtent l="0" t="0" r="0" b="0"/>
            <wp:wrapTopAndBottom/>
            <wp:docPr id="17"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zekraczanie_dozwolonej_predkosci-nowe-40px.png"/>
                    <pic:cNvPicPr/>
                  </pic:nvPicPr>
                  <pic:blipFill>
                    <a:blip r:embed="rId12">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00157B61">
        <w:rPr>
          <w:rFonts w:ascii="Times New Roman" w:hAnsi="Times New Roman" w:cs="Times New Roman"/>
          <w:b/>
          <w:noProof/>
          <w:sz w:val="24"/>
          <w:szCs w:val="24"/>
          <w:lang w:eastAsia="pl-PL"/>
        </w:rPr>
        <w:drawing>
          <wp:anchor distT="0" distB="0" distL="114300" distR="114300" simplePos="0" relativeHeight="251674624" behindDoc="0" locked="0" layoutInCell="1" allowOverlap="1">
            <wp:simplePos x="0" y="0"/>
            <wp:positionH relativeFrom="column">
              <wp:posOffset>2976880</wp:posOffset>
            </wp:positionH>
            <wp:positionV relativeFrom="paragraph">
              <wp:posOffset>5815330</wp:posOffset>
            </wp:positionV>
            <wp:extent cx="247650" cy="247650"/>
            <wp:effectExtent l="0" t="0" r="0" b="0"/>
            <wp:wrapTopAndBottom/>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zekraczanie_dozwolonej_predkosci-nowe-40px.png"/>
                    <pic:cNvPicPr/>
                  </pic:nvPicPr>
                  <pic:blipFill>
                    <a:blip r:embed="rId12">
                      <a:extLst>
                        <a:ext uri="{28A0092B-C50C-407E-A947-70E740481C1C}">
                          <a14:useLocalDpi xmlns:a14="http://schemas.microsoft.com/office/drawing/2010/main" val="0"/>
                        </a:ext>
                      </a:extLst>
                    </a:blip>
                    <a:stretch>
                      <a:fillRect/>
                    </a:stretch>
                  </pic:blipFill>
                  <pic:spPr>
                    <a:xfrm>
                      <a:off x="0" y="0"/>
                      <a:ext cx="247650" cy="247650"/>
                    </a:xfrm>
                    <a:prstGeom prst="rect">
                      <a:avLst/>
                    </a:prstGeom>
                  </pic:spPr>
                </pic:pic>
              </a:graphicData>
            </a:graphic>
            <wp14:sizeRelH relativeFrom="margin">
              <wp14:pctWidth>0</wp14:pctWidth>
            </wp14:sizeRelH>
            <wp14:sizeRelV relativeFrom="margin">
              <wp14:pctHeight>0</wp14:pctHeight>
            </wp14:sizeRelV>
          </wp:anchor>
        </w:drawing>
      </w:r>
      <w:r w:rsidR="00157B61">
        <w:rPr>
          <w:rFonts w:ascii="Times New Roman" w:hAnsi="Times New Roman" w:cs="Times New Roman"/>
          <w:b/>
          <w:noProof/>
          <w:sz w:val="24"/>
          <w:szCs w:val="24"/>
          <w:lang w:eastAsia="pl-PL"/>
        </w:rPr>
        <w:drawing>
          <wp:anchor distT="0" distB="0" distL="114300" distR="114300" simplePos="0" relativeHeight="251666432" behindDoc="0" locked="0" layoutInCell="1" allowOverlap="1">
            <wp:simplePos x="0" y="0"/>
            <wp:positionH relativeFrom="column">
              <wp:posOffset>-566420</wp:posOffset>
            </wp:positionH>
            <wp:positionV relativeFrom="paragraph">
              <wp:posOffset>0</wp:posOffset>
            </wp:positionV>
            <wp:extent cx="6915150" cy="7038975"/>
            <wp:effectExtent l="0" t="0" r="0" b="9525"/>
            <wp:wrapSquare wrapText="bothSides"/>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b763ace6d3b51d94e2ac053b9e79ed1.image.619x550.jpg"/>
                    <pic:cNvPicPr/>
                  </pic:nvPicPr>
                  <pic:blipFill>
                    <a:blip r:embed="rId14">
                      <a:extLst>
                        <a:ext uri="{28A0092B-C50C-407E-A947-70E740481C1C}">
                          <a14:useLocalDpi xmlns:a14="http://schemas.microsoft.com/office/drawing/2010/main" val="0"/>
                        </a:ext>
                      </a:extLst>
                    </a:blip>
                    <a:stretch>
                      <a:fillRect/>
                    </a:stretch>
                  </pic:blipFill>
                  <pic:spPr>
                    <a:xfrm>
                      <a:off x="0" y="0"/>
                      <a:ext cx="6915150" cy="7038975"/>
                    </a:xfrm>
                    <a:prstGeom prst="rect">
                      <a:avLst/>
                    </a:prstGeom>
                  </pic:spPr>
                </pic:pic>
              </a:graphicData>
            </a:graphic>
            <wp14:sizeRelH relativeFrom="margin">
              <wp14:pctWidth>0</wp14:pctWidth>
            </wp14:sizeRelH>
            <wp14:sizeRelV relativeFrom="margin">
              <wp14:pctHeight>0</wp14:pctHeight>
            </wp14:sizeRelV>
          </wp:anchor>
        </w:drawing>
      </w:r>
      <w:r w:rsidR="00157B61">
        <w:rPr>
          <w:rFonts w:ascii="Times New Roman" w:hAnsi="Times New Roman" w:cs="Times New Roman"/>
          <w:noProof/>
          <w:sz w:val="24"/>
          <w:szCs w:val="24"/>
          <w:lang w:eastAsia="pl-PL"/>
        </w:rPr>
        <w:drawing>
          <wp:anchor distT="0" distB="0" distL="114300" distR="114300" simplePos="0" relativeHeight="251673600" behindDoc="0" locked="0" layoutInCell="1" allowOverlap="1" wp14:anchorId="1C2C8C53" wp14:editId="74102025">
            <wp:simplePos x="0" y="0"/>
            <wp:positionH relativeFrom="margin">
              <wp:posOffset>1310005</wp:posOffset>
            </wp:positionH>
            <wp:positionV relativeFrom="paragraph">
              <wp:posOffset>2633980</wp:posOffset>
            </wp:positionV>
            <wp:extent cx="228600" cy="228600"/>
            <wp:effectExtent l="0" t="0" r="0" b="0"/>
            <wp:wrapNone/>
            <wp:docPr id="14"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zywanie_alkoholu_w_miejscach_niedozwolonych-nowe-40px.pn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157B61">
        <w:rPr>
          <w:rFonts w:ascii="Times New Roman" w:hAnsi="Times New Roman" w:cs="Times New Roman"/>
          <w:noProof/>
          <w:sz w:val="24"/>
          <w:szCs w:val="24"/>
          <w:lang w:eastAsia="pl-PL"/>
        </w:rPr>
        <w:drawing>
          <wp:anchor distT="0" distB="0" distL="114300" distR="114300" simplePos="0" relativeHeight="251669504" behindDoc="0" locked="0" layoutInCell="1" allowOverlap="1" wp14:anchorId="316F0178" wp14:editId="0A982D7E">
            <wp:simplePos x="0" y="0"/>
            <wp:positionH relativeFrom="margin">
              <wp:posOffset>3081655</wp:posOffset>
            </wp:positionH>
            <wp:positionV relativeFrom="paragraph">
              <wp:posOffset>3329305</wp:posOffset>
            </wp:positionV>
            <wp:extent cx="228600" cy="228600"/>
            <wp:effectExtent l="0" t="0" r="0" b="0"/>
            <wp:wrapNone/>
            <wp:docPr id="12"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zywanie_alkoholu_w_miejscach_niedozwolonych-nowe-40px.pn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r w:rsidR="005A3AE0">
        <w:rPr>
          <w:rFonts w:ascii="Times New Roman" w:hAnsi="Times New Roman" w:cs="Times New Roman"/>
          <w:noProof/>
          <w:sz w:val="24"/>
          <w:szCs w:val="24"/>
          <w:lang w:eastAsia="pl-PL"/>
        </w:rPr>
        <w:drawing>
          <wp:anchor distT="0" distB="0" distL="114300" distR="114300" simplePos="0" relativeHeight="251667456" behindDoc="0" locked="0" layoutInCell="1" allowOverlap="1">
            <wp:simplePos x="0" y="0"/>
            <wp:positionH relativeFrom="margin">
              <wp:posOffset>2881630</wp:posOffset>
            </wp:positionH>
            <wp:positionV relativeFrom="paragraph">
              <wp:posOffset>3081655</wp:posOffset>
            </wp:positionV>
            <wp:extent cx="228600" cy="228600"/>
            <wp:effectExtent l="0" t="0" r="0" b="0"/>
            <wp:wrapNone/>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zywanie_alkoholu_w_miejscach_niedozwolonych-nowe-40px.png"/>
                    <pic:cNvPicPr/>
                  </pic:nvPicPr>
                  <pic:blipFill>
                    <a:blip r:embed="rId13">
                      <a:extLst>
                        <a:ext uri="{28A0092B-C50C-407E-A947-70E740481C1C}">
                          <a14:useLocalDpi xmlns:a14="http://schemas.microsoft.com/office/drawing/2010/main" val="0"/>
                        </a:ext>
                      </a:extLst>
                    </a:blip>
                    <a:stretch>
                      <a:fillRect/>
                    </a:stretch>
                  </pic:blipFill>
                  <pic:spPr>
                    <a:xfrm>
                      <a:off x="0" y="0"/>
                      <a:ext cx="228600" cy="228600"/>
                    </a:xfrm>
                    <a:prstGeom prst="rect">
                      <a:avLst/>
                    </a:prstGeom>
                  </pic:spPr>
                </pic:pic>
              </a:graphicData>
            </a:graphic>
            <wp14:sizeRelH relativeFrom="page">
              <wp14:pctWidth>0</wp14:pctWidth>
            </wp14:sizeRelH>
            <wp14:sizeRelV relativeFrom="page">
              <wp14:pctHeight>0</wp14:pctHeight>
            </wp14:sizeRelV>
          </wp:anchor>
        </w:drawing>
      </w:r>
    </w:p>
    <w:p w:rsidR="00A82400" w:rsidRDefault="005A3AE0" w:rsidP="00A82400">
      <w:pPr>
        <w:jc w:val="both"/>
        <w:rPr>
          <w:rFonts w:ascii="Times New Roman" w:hAnsi="Times New Roman" w:cs="Times New Roman"/>
          <w:b/>
          <w:sz w:val="24"/>
          <w:szCs w:val="24"/>
        </w:rPr>
      </w:pPr>
      <w:r>
        <w:rPr>
          <w:rFonts w:ascii="Times New Roman" w:hAnsi="Times New Roman" w:cs="Times New Roman"/>
          <w:noProof/>
          <w:sz w:val="24"/>
          <w:szCs w:val="24"/>
          <w:lang w:eastAsia="pl-PL"/>
        </w:rPr>
        <w:drawing>
          <wp:inline distT="0" distB="0" distL="0" distR="0" wp14:anchorId="16446953" wp14:editId="59896001">
            <wp:extent cx="381000" cy="381000"/>
            <wp:effectExtent l="0" t="0" r="0" b="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pozywanie_alkoholu_w_miejscach_niedozwolonych-nowe-40px.png"/>
                    <pic:cNvPicPr/>
                  </pic:nvPicPr>
                  <pic:blipFill>
                    <a:blip r:embed="rId13">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Times New Roman" w:hAnsi="Times New Roman" w:cs="Times New Roman"/>
          <w:b/>
          <w:sz w:val="24"/>
          <w:szCs w:val="24"/>
        </w:rPr>
        <w:t xml:space="preserve"> - Spożywanie alkoholu w miejscu niedozwolonym</w:t>
      </w:r>
    </w:p>
    <w:p w:rsidR="005A3AE0" w:rsidRDefault="005A3AE0" w:rsidP="00A82400">
      <w:pPr>
        <w:jc w:val="both"/>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381000" cy="38100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rzekraczanie_dozwolonej_predkosci-nowe-40px.png"/>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Times New Roman" w:hAnsi="Times New Roman" w:cs="Times New Roman"/>
          <w:b/>
          <w:sz w:val="24"/>
          <w:szCs w:val="24"/>
        </w:rPr>
        <w:t xml:space="preserve"> - przekraczanie dozwolonej prędkości</w:t>
      </w:r>
    </w:p>
    <w:p w:rsidR="00320D5D" w:rsidRDefault="00FB2127" w:rsidP="00320D5D">
      <w:pPr>
        <w:jc w:val="both"/>
        <w:rPr>
          <w:rFonts w:ascii="Times New Roman" w:hAnsi="Times New Roman" w:cs="Times New Roman"/>
          <w:b/>
          <w:sz w:val="24"/>
          <w:szCs w:val="24"/>
        </w:rPr>
      </w:pPr>
      <w:r>
        <w:rPr>
          <w:rFonts w:ascii="Times New Roman" w:hAnsi="Times New Roman" w:cs="Times New Roman"/>
          <w:b/>
          <w:noProof/>
          <w:sz w:val="24"/>
          <w:szCs w:val="24"/>
          <w:lang w:eastAsia="pl-PL"/>
        </w:rPr>
        <w:drawing>
          <wp:inline distT="0" distB="0" distL="0" distR="0">
            <wp:extent cx="381000" cy="381000"/>
            <wp:effectExtent l="0" t="0" r="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zebractwo-nowe-40px.png"/>
                    <pic:cNvPicPr/>
                  </pic:nvPicPr>
                  <pic:blipFill>
                    <a:blip r:embed="rId11">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Times New Roman" w:hAnsi="Times New Roman" w:cs="Times New Roman"/>
          <w:b/>
          <w:sz w:val="24"/>
          <w:szCs w:val="24"/>
        </w:rPr>
        <w:t xml:space="preserve"> - żebractwo</w:t>
      </w:r>
    </w:p>
    <w:p w:rsidR="007051E0" w:rsidRPr="00320D5D" w:rsidRDefault="007051E0" w:rsidP="00320D5D">
      <w:pPr>
        <w:jc w:val="both"/>
        <w:rPr>
          <w:rFonts w:ascii="Times New Roman" w:hAnsi="Times New Roman" w:cs="Times New Roman"/>
          <w:b/>
          <w:sz w:val="24"/>
          <w:szCs w:val="24"/>
        </w:rPr>
      </w:pPr>
    </w:p>
    <w:p w:rsidR="00320D5D" w:rsidRDefault="00320D5D" w:rsidP="00320D5D">
      <w:pPr>
        <w:pStyle w:val="Akapitzlist"/>
        <w:numPr>
          <w:ilvl w:val="0"/>
          <w:numId w:val="2"/>
        </w:numPr>
        <w:jc w:val="both"/>
        <w:rPr>
          <w:rFonts w:ascii="Times New Roman" w:hAnsi="Times New Roman" w:cs="Times New Roman"/>
          <w:b/>
          <w:sz w:val="32"/>
          <w:szCs w:val="32"/>
        </w:rPr>
      </w:pPr>
      <w:r w:rsidRPr="007051E0">
        <w:rPr>
          <w:rFonts w:ascii="Times New Roman" w:hAnsi="Times New Roman" w:cs="Times New Roman"/>
          <w:b/>
          <w:sz w:val="32"/>
          <w:szCs w:val="32"/>
        </w:rPr>
        <w:t>EFEKTYWNOŚĆ PRACY POLICJANTÓW RUCHU DROGOWEGO</w:t>
      </w:r>
    </w:p>
    <w:p w:rsidR="007051E0" w:rsidRPr="007051E0" w:rsidRDefault="007051E0" w:rsidP="007051E0">
      <w:pPr>
        <w:pStyle w:val="Akapitzlist"/>
        <w:ind w:left="1428"/>
        <w:jc w:val="both"/>
        <w:rPr>
          <w:rFonts w:ascii="Times New Roman" w:hAnsi="Times New Roman" w:cs="Times New Roman"/>
          <w:b/>
          <w:sz w:val="32"/>
          <w:szCs w:val="32"/>
        </w:rPr>
      </w:pPr>
    </w:p>
    <w:p w:rsidR="00320D5D" w:rsidRPr="007051E0" w:rsidRDefault="00320D5D" w:rsidP="007051E0">
      <w:pPr>
        <w:pStyle w:val="Akapitzlist"/>
        <w:numPr>
          <w:ilvl w:val="0"/>
          <w:numId w:val="20"/>
        </w:numPr>
        <w:jc w:val="both"/>
        <w:rPr>
          <w:rFonts w:ascii="Times New Roman" w:hAnsi="Times New Roman" w:cs="Times New Roman"/>
          <w:sz w:val="24"/>
          <w:szCs w:val="24"/>
        </w:rPr>
      </w:pPr>
      <w:r w:rsidRPr="007051E0">
        <w:rPr>
          <w:rFonts w:ascii="Times New Roman" w:hAnsi="Times New Roman" w:cs="Times New Roman"/>
          <w:sz w:val="24"/>
          <w:szCs w:val="24"/>
        </w:rPr>
        <w:t>W okresie od 01.01 do 31.12.2017 r. odnotowano 9 wypadków drogowych i 12</w:t>
      </w:r>
      <w:r w:rsidR="002B77AD" w:rsidRPr="007051E0">
        <w:rPr>
          <w:rFonts w:ascii="Times New Roman" w:hAnsi="Times New Roman" w:cs="Times New Roman"/>
          <w:sz w:val="24"/>
          <w:szCs w:val="24"/>
        </w:rPr>
        <w:t xml:space="preserve"> osób </w:t>
      </w:r>
      <w:r w:rsidRPr="007051E0">
        <w:rPr>
          <w:rFonts w:ascii="Times New Roman" w:hAnsi="Times New Roman" w:cs="Times New Roman"/>
          <w:sz w:val="24"/>
          <w:szCs w:val="24"/>
        </w:rPr>
        <w:t>rannych w zdarzeniach więcej (wypadki 59 – 2017, 50 – 2016, ranni 77 – 2017, 65 - 2016)</w:t>
      </w:r>
      <w:r w:rsidR="00A8644B" w:rsidRPr="007051E0">
        <w:rPr>
          <w:rFonts w:ascii="Times New Roman" w:hAnsi="Times New Roman" w:cs="Times New Roman"/>
          <w:sz w:val="24"/>
          <w:szCs w:val="24"/>
        </w:rPr>
        <w:t xml:space="preserve">, </w:t>
      </w:r>
      <w:r w:rsidRPr="007051E0">
        <w:rPr>
          <w:rFonts w:ascii="Times New Roman" w:hAnsi="Times New Roman" w:cs="Times New Roman"/>
          <w:sz w:val="24"/>
          <w:szCs w:val="24"/>
        </w:rPr>
        <w:t>w porównaniu do analogicznego okresu roku ubiegłego.  Na drogach powiatu oławskiego nastąpił spadek ilości ofiar śmiertelnych, w związku z czym zginęły 3 osoby mniej niż w roku 2016 oraz wzrost liczby kolizji drogowych (zdarzeń drogowych, w których nie było osób zabitych lub rannych, a wystąpiły wyłącznie szkody materialne).</w:t>
      </w:r>
    </w:p>
    <w:tbl>
      <w:tblPr>
        <w:tblpPr w:leftFromText="141" w:rightFromText="141" w:vertAnchor="page" w:horzAnchor="margin" w:tblpXSpec="center" w:tblpY="5356"/>
        <w:tblW w:w="10374" w:type="dxa"/>
        <w:tblCellMar>
          <w:left w:w="0" w:type="dxa"/>
          <w:right w:w="0" w:type="dxa"/>
        </w:tblCellMar>
        <w:tblLook w:val="0600" w:firstRow="0" w:lastRow="0" w:firstColumn="0" w:lastColumn="0" w:noHBand="1" w:noVBand="1"/>
      </w:tblPr>
      <w:tblGrid>
        <w:gridCol w:w="3458"/>
        <w:gridCol w:w="3458"/>
        <w:gridCol w:w="3458"/>
      </w:tblGrid>
      <w:tr w:rsidR="00A8644B" w:rsidRPr="00E2398C" w:rsidTr="00A8644B">
        <w:trPr>
          <w:trHeight w:val="476"/>
        </w:trPr>
        <w:tc>
          <w:tcPr>
            <w:tcW w:w="3458" w:type="dxa"/>
            <w:tcBorders>
              <w:top w:val="single" w:sz="2" w:space="0" w:color="FFFFFF"/>
              <w:left w:val="single" w:sz="2" w:space="0" w:color="FFFFFF"/>
              <w:bottom w:val="single" w:sz="6" w:space="0" w:color="FFFFFF"/>
              <w:right w:val="single" w:sz="2" w:space="0" w:color="FFFFFF"/>
            </w:tcBorders>
            <w:shd w:val="clear" w:color="auto" w:fill="50B4C8"/>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p>
        </w:tc>
        <w:tc>
          <w:tcPr>
            <w:tcW w:w="3458" w:type="dxa"/>
            <w:tcBorders>
              <w:top w:val="single" w:sz="2" w:space="0" w:color="FFFFFF"/>
              <w:left w:val="single" w:sz="2" w:space="0" w:color="FFFFFF"/>
              <w:bottom w:val="single" w:sz="6" w:space="0" w:color="FFFFFF"/>
              <w:right w:val="single" w:sz="2" w:space="0" w:color="FFFFFF"/>
            </w:tcBorders>
            <w:shd w:val="clear" w:color="auto" w:fill="50B4C8"/>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bCs/>
                <w:sz w:val="24"/>
                <w:szCs w:val="24"/>
              </w:rPr>
              <w:t>2016</w:t>
            </w:r>
          </w:p>
        </w:tc>
        <w:tc>
          <w:tcPr>
            <w:tcW w:w="3458" w:type="dxa"/>
            <w:tcBorders>
              <w:top w:val="single" w:sz="2" w:space="0" w:color="FFFFFF"/>
              <w:left w:val="single" w:sz="2" w:space="0" w:color="FFFFFF"/>
              <w:bottom w:val="single" w:sz="6" w:space="0" w:color="FFFFFF"/>
              <w:right w:val="single" w:sz="2" w:space="0" w:color="FFFFFF"/>
            </w:tcBorders>
            <w:shd w:val="clear" w:color="auto" w:fill="50B4C8"/>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bCs/>
                <w:sz w:val="24"/>
                <w:szCs w:val="24"/>
              </w:rPr>
              <w:t>2017</w:t>
            </w:r>
          </w:p>
        </w:tc>
      </w:tr>
      <w:tr w:rsidR="00A8644B" w:rsidRPr="00E2398C" w:rsidTr="00A8644B">
        <w:trPr>
          <w:trHeight w:val="838"/>
        </w:trPr>
        <w:tc>
          <w:tcPr>
            <w:tcW w:w="3458" w:type="dxa"/>
            <w:tcBorders>
              <w:top w:val="single" w:sz="6"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Liczba skontrolowanych pojazdów</w:t>
            </w:r>
          </w:p>
        </w:tc>
        <w:tc>
          <w:tcPr>
            <w:tcW w:w="3458" w:type="dxa"/>
            <w:tcBorders>
              <w:top w:val="single" w:sz="6"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9768</w:t>
            </w:r>
          </w:p>
        </w:tc>
        <w:tc>
          <w:tcPr>
            <w:tcW w:w="3458" w:type="dxa"/>
            <w:tcBorders>
              <w:top w:val="single" w:sz="6"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13818</w:t>
            </w:r>
          </w:p>
        </w:tc>
      </w:tr>
      <w:tr w:rsidR="00A8644B" w:rsidRPr="00E2398C" w:rsidTr="00A8644B">
        <w:trPr>
          <w:trHeight w:val="838"/>
        </w:trPr>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Liczba ujawnionych wykroczeń</w:t>
            </w:r>
          </w:p>
        </w:tc>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6306</w:t>
            </w:r>
          </w:p>
        </w:tc>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7180</w:t>
            </w:r>
          </w:p>
        </w:tc>
      </w:tr>
      <w:tr w:rsidR="00A8644B" w:rsidRPr="00E2398C" w:rsidTr="00A8644B">
        <w:trPr>
          <w:trHeight w:val="838"/>
        </w:trPr>
        <w:tc>
          <w:tcPr>
            <w:tcW w:w="3458" w:type="dxa"/>
            <w:tcBorders>
              <w:top w:val="single" w:sz="2"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Liczba MK,</w:t>
            </w:r>
          </w:p>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w tym na pieszych</w:t>
            </w:r>
          </w:p>
        </w:tc>
        <w:tc>
          <w:tcPr>
            <w:tcW w:w="3458" w:type="dxa"/>
            <w:tcBorders>
              <w:top w:val="single" w:sz="2"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5971</w:t>
            </w:r>
          </w:p>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204</w:t>
            </w:r>
          </w:p>
        </w:tc>
        <w:tc>
          <w:tcPr>
            <w:tcW w:w="3458" w:type="dxa"/>
            <w:tcBorders>
              <w:top w:val="single" w:sz="2"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6714</w:t>
            </w:r>
          </w:p>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258</w:t>
            </w:r>
          </w:p>
        </w:tc>
      </w:tr>
      <w:tr w:rsidR="00A8644B" w:rsidRPr="00E2398C" w:rsidTr="00A8644B">
        <w:trPr>
          <w:trHeight w:val="476"/>
        </w:trPr>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Liczba pouczeń</w:t>
            </w:r>
          </w:p>
        </w:tc>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240</w:t>
            </w:r>
          </w:p>
        </w:tc>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352</w:t>
            </w:r>
          </w:p>
        </w:tc>
      </w:tr>
      <w:tr w:rsidR="00A8644B" w:rsidRPr="00E2398C" w:rsidTr="00A8644B">
        <w:trPr>
          <w:trHeight w:val="1936"/>
        </w:trPr>
        <w:tc>
          <w:tcPr>
            <w:tcW w:w="3458" w:type="dxa"/>
            <w:tcBorders>
              <w:top w:val="single" w:sz="2"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Ilość ujawnionych przestępstw:</w:t>
            </w:r>
          </w:p>
          <w:p w:rsidR="00A8644B" w:rsidRPr="00E2398C" w:rsidRDefault="00A8644B" w:rsidP="00A8644B">
            <w:pPr>
              <w:numPr>
                <w:ilvl w:val="0"/>
                <w:numId w:val="9"/>
              </w:numPr>
              <w:tabs>
                <w:tab w:val="clear" w:pos="720"/>
                <w:tab w:val="left" w:pos="705"/>
              </w:tabs>
              <w:jc w:val="center"/>
              <w:rPr>
                <w:rFonts w:ascii="Times New Roman" w:hAnsi="Times New Roman" w:cs="Times New Roman"/>
                <w:b/>
                <w:sz w:val="24"/>
                <w:szCs w:val="24"/>
              </w:rPr>
            </w:pPr>
            <w:r w:rsidRPr="00E2398C">
              <w:rPr>
                <w:rFonts w:ascii="Times New Roman" w:hAnsi="Times New Roman" w:cs="Times New Roman"/>
                <w:b/>
                <w:sz w:val="24"/>
                <w:szCs w:val="24"/>
              </w:rPr>
              <w:t>art. 178 a par. 1 k.k.</w:t>
            </w:r>
          </w:p>
          <w:p w:rsidR="00A8644B" w:rsidRPr="00E2398C" w:rsidRDefault="00A8644B" w:rsidP="00A8644B">
            <w:pPr>
              <w:numPr>
                <w:ilvl w:val="0"/>
                <w:numId w:val="9"/>
              </w:numPr>
              <w:tabs>
                <w:tab w:val="clear" w:pos="720"/>
                <w:tab w:val="left" w:pos="705"/>
              </w:tabs>
              <w:jc w:val="center"/>
              <w:rPr>
                <w:rFonts w:ascii="Times New Roman" w:hAnsi="Times New Roman" w:cs="Times New Roman"/>
                <w:b/>
                <w:sz w:val="24"/>
                <w:szCs w:val="24"/>
              </w:rPr>
            </w:pPr>
            <w:r w:rsidRPr="00E2398C">
              <w:rPr>
                <w:rFonts w:ascii="Times New Roman" w:hAnsi="Times New Roman" w:cs="Times New Roman"/>
                <w:b/>
                <w:sz w:val="24"/>
                <w:szCs w:val="24"/>
              </w:rPr>
              <w:t>Inne przestępstwa, w tym korupcyjne</w:t>
            </w:r>
          </w:p>
        </w:tc>
        <w:tc>
          <w:tcPr>
            <w:tcW w:w="3458" w:type="dxa"/>
            <w:tcBorders>
              <w:top w:val="single" w:sz="2"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76</w:t>
            </w:r>
          </w:p>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45</w:t>
            </w:r>
          </w:p>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31</w:t>
            </w:r>
          </w:p>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3</w:t>
            </w:r>
          </w:p>
        </w:tc>
        <w:tc>
          <w:tcPr>
            <w:tcW w:w="3458" w:type="dxa"/>
            <w:tcBorders>
              <w:top w:val="single" w:sz="2"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70</w:t>
            </w:r>
          </w:p>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52</w:t>
            </w:r>
          </w:p>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18</w:t>
            </w:r>
          </w:p>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1</w:t>
            </w:r>
          </w:p>
        </w:tc>
      </w:tr>
      <w:tr w:rsidR="00A8644B" w:rsidRPr="00E2398C" w:rsidTr="00A8644B">
        <w:trPr>
          <w:trHeight w:val="838"/>
        </w:trPr>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Ilość zatrzymanych praw jazdy</w:t>
            </w:r>
          </w:p>
        </w:tc>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99</w:t>
            </w:r>
          </w:p>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(prędkość 49)</w:t>
            </w:r>
          </w:p>
        </w:tc>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171</w:t>
            </w:r>
          </w:p>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(prędkość 105)</w:t>
            </w:r>
          </w:p>
        </w:tc>
      </w:tr>
      <w:tr w:rsidR="00A8644B" w:rsidRPr="00E2398C" w:rsidTr="00A8644B">
        <w:trPr>
          <w:trHeight w:val="1198"/>
        </w:trPr>
        <w:tc>
          <w:tcPr>
            <w:tcW w:w="3458" w:type="dxa"/>
            <w:tcBorders>
              <w:top w:val="single" w:sz="2"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Ilość zatrzymanych dowodów rejestracyjnych</w:t>
            </w:r>
          </w:p>
        </w:tc>
        <w:tc>
          <w:tcPr>
            <w:tcW w:w="3458" w:type="dxa"/>
            <w:tcBorders>
              <w:top w:val="single" w:sz="2"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1030</w:t>
            </w:r>
          </w:p>
        </w:tc>
        <w:tc>
          <w:tcPr>
            <w:tcW w:w="3458" w:type="dxa"/>
            <w:tcBorders>
              <w:top w:val="single" w:sz="2" w:space="0" w:color="FFFFFF"/>
              <w:left w:val="single" w:sz="2" w:space="0" w:color="FFFFFF"/>
              <w:bottom w:val="single" w:sz="2" w:space="0" w:color="FFFFFF"/>
              <w:right w:val="single" w:sz="2" w:space="0" w:color="FFFFFF"/>
            </w:tcBorders>
            <w:shd w:val="clear" w:color="auto" w:fill="D0E5EB"/>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1198</w:t>
            </w:r>
          </w:p>
        </w:tc>
      </w:tr>
      <w:tr w:rsidR="00A8644B" w:rsidRPr="00E2398C" w:rsidTr="00A8644B">
        <w:trPr>
          <w:trHeight w:val="838"/>
        </w:trPr>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Ilość służb policjantów RD</w:t>
            </w:r>
          </w:p>
        </w:tc>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2597</w:t>
            </w:r>
          </w:p>
        </w:tc>
        <w:tc>
          <w:tcPr>
            <w:tcW w:w="3458" w:type="dxa"/>
            <w:tcBorders>
              <w:top w:val="single" w:sz="2" w:space="0" w:color="FFFFFF"/>
              <w:left w:val="single" w:sz="2" w:space="0" w:color="FFFFFF"/>
              <w:bottom w:val="single" w:sz="2" w:space="0" w:color="FFFFFF"/>
              <w:right w:val="single" w:sz="2" w:space="0" w:color="FFFFFF"/>
            </w:tcBorders>
            <w:shd w:val="clear" w:color="auto" w:fill="E9F2F5"/>
            <w:tcMar>
              <w:top w:w="72" w:type="dxa"/>
              <w:left w:w="142" w:type="dxa"/>
              <w:bottom w:w="72" w:type="dxa"/>
              <w:right w:w="142" w:type="dxa"/>
            </w:tcMar>
            <w:vAlign w:val="center"/>
            <w:hideMark/>
          </w:tcPr>
          <w:p w:rsidR="00A8644B" w:rsidRPr="00E2398C" w:rsidRDefault="00A8644B" w:rsidP="00A8644B">
            <w:pPr>
              <w:jc w:val="center"/>
              <w:rPr>
                <w:rFonts w:ascii="Times New Roman" w:hAnsi="Times New Roman" w:cs="Times New Roman"/>
                <w:b/>
                <w:sz w:val="24"/>
                <w:szCs w:val="24"/>
              </w:rPr>
            </w:pPr>
            <w:r w:rsidRPr="00E2398C">
              <w:rPr>
                <w:rFonts w:ascii="Times New Roman" w:hAnsi="Times New Roman" w:cs="Times New Roman"/>
                <w:b/>
                <w:sz w:val="24"/>
                <w:szCs w:val="24"/>
              </w:rPr>
              <w:t>2774</w:t>
            </w:r>
          </w:p>
        </w:tc>
      </w:tr>
    </w:tbl>
    <w:p w:rsidR="0070273E" w:rsidRDefault="0070273E" w:rsidP="002B77AD">
      <w:pPr>
        <w:jc w:val="both"/>
        <w:rPr>
          <w:rFonts w:ascii="Times New Roman" w:hAnsi="Times New Roman" w:cs="Times New Roman"/>
          <w:sz w:val="24"/>
          <w:szCs w:val="24"/>
        </w:rPr>
      </w:pPr>
    </w:p>
    <w:p w:rsidR="0070273E" w:rsidRDefault="0070273E" w:rsidP="002B77AD">
      <w:pPr>
        <w:jc w:val="both"/>
        <w:rPr>
          <w:rFonts w:ascii="Times New Roman" w:hAnsi="Times New Roman" w:cs="Times New Roman"/>
          <w:sz w:val="24"/>
          <w:szCs w:val="24"/>
        </w:rPr>
      </w:pPr>
    </w:p>
    <w:p w:rsidR="00C10319" w:rsidRPr="004C3556" w:rsidRDefault="002B77AD" w:rsidP="0070273E">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Powyżej</w:t>
      </w:r>
      <w:r w:rsidR="00E2398C">
        <w:rPr>
          <w:rFonts w:ascii="Times New Roman" w:hAnsi="Times New Roman" w:cs="Times New Roman"/>
          <w:sz w:val="24"/>
          <w:szCs w:val="24"/>
        </w:rPr>
        <w:t xml:space="preserve"> tabela przedstawiająca wyniki </w:t>
      </w:r>
      <w:r w:rsidR="00A8644B">
        <w:rPr>
          <w:rFonts w:ascii="Times New Roman" w:hAnsi="Times New Roman" w:cs="Times New Roman"/>
          <w:sz w:val="24"/>
          <w:szCs w:val="24"/>
        </w:rPr>
        <w:t>policjantów Ruchu Drogowego w roku 2016 i 2017 w trakcie pełnienia służby na drogach</w:t>
      </w:r>
      <w:r w:rsidR="000974B7">
        <w:rPr>
          <w:rFonts w:ascii="Times New Roman" w:hAnsi="Times New Roman" w:cs="Times New Roman"/>
          <w:sz w:val="24"/>
          <w:szCs w:val="24"/>
        </w:rPr>
        <w:t>.</w:t>
      </w:r>
    </w:p>
    <w:p w:rsidR="002B77AD" w:rsidRDefault="002B77AD" w:rsidP="0070273E">
      <w:pPr>
        <w:spacing w:line="360" w:lineRule="auto"/>
        <w:ind w:left="708"/>
        <w:jc w:val="both"/>
        <w:rPr>
          <w:rFonts w:ascii="Times New Roman" w:hAnsi="Times New Roman" w:cs="Times New Roman"/>
          <w:sz w:val="24"/>
          <w:szCs w:val="24"/>
        </w:rPr>
      </w:pPr>
    </w:p>
    <w:p w:rsidR="002B77AD" w:rsidRPr="007051E0" w:rsidRDefault="002B77AD" w:rsidP="0070273E">
      <w:pPr>
        <w:pStyle w:val="Akapitzlist"/>
        <w:numPr>
          <w:ilvl w:val="0"/>
          <w:numId w:val="20"/>
        </w:numPr>
        <w:spacing w:line="360" w:lineRule="auto"/>
        <w:jc w:val="both"/>
        <w:rPr>
          <w:rFonts w:ascii="Times New Roman" w:hAnsi="Times New Roman" w:cs="Times New Roman"/>
          <w:sz w:val="24"/>
          <w:szCs w:val="24"/>
        </w:rPr>
      </w:pPr>
      <w:r w:rsidRPr="007051E0">
        <w:rPr>
          <w:rFonts w:ascii="Times New Roman" w:hAnsi="Times New Roman" w:cs="Times New Roman"/>
          <w:sz w:val="24"/>
          <w:szCs w:val="24"/>
        </w:rPr>
        <w:t xml:space="preserve">Funkcjonariusze Ogniwa Ruchu Drogowego KPP w Oławie na co dzień angażują się  w zapewnienie bezpieczeństwa uczestników ruchu drogowego ujawniając                              i represjonując wykroczenia najczęściej będące przyczyną zdarzeń drogowych oraz eliminując z ruchu kierujących, którzy przekraczając prędkość powyżej 50 km/h od obowiązującej na obszarze zabudowanym, wykazują niebezpieczny styl jazdy.  </w:t>
      </w:r>
    </w:p>
    <w:p w:rsidR="002B77AD" w:rsidRDefault="002B77AD" w:rsidP="0070273E">
      <w:pPr>
        <w:pStyle w:val="Akapitzlist"/>
        <w:spacing w:line="360" w:lineRule="auto"/>
        <w:ind w:left="1068"/>
        <w:jc w:val="both"/>
        <w:rPr>
          <w:rFonts w:ascii="Times New Roman" w:hAnsi="Times New Roman" w:cs="Times New Roman"/>
          <w:sz w:val="24"/>
          <w:szCs w:val="24"/>
        </w:rPr>
      </w:pPr>
      <w:r w:rsidRPr="002B77AD">
        <w:rPr>
          <w:rFonts w:ascii="Times New Roman" w:hAnsi="Times New Roman" w:cs="Times New Roman"/>
          <w:sz w:val="24"/>
          <w:szCs w:val="24"/>
        </w:rPr>
        <w:t xml:space="preserve">Policjanci w 2017 r. zatrzymali 171 prawa jazdy, w tym 52 blankietów za kierowanie pojazdem po spożyciu alkoholu lub środka działającego podobnie oraz 105 praw jazdy za przekroczenie prędkości powyżej 50 km/h na obszarze zabudowanym. </w:t>
      </w:r>
    </w:p>
    <w:p w:rsidR="002B77AD" w:rsidRDefault="002B77AD" w:rsidP="0070273E">
      <w:pPr>
        <w:pStyle w:val="Akapitzlist"/>
        <w:spacing w:line="360" w:lineRule="auto"/>
        <w:ind w:left="1068"/>
        <w:jc w:val="both"/>
        <w:rPr>
          <w:rFonts w:ascii="Times New Roman" w:hAnsi="Times New Roman" w:cs="Times New Roman"/>
          <w:sz w:val="24"/>
          <w:szCs w:val="24"/>
        </w:rPr>
      </w:pPr>
    </w:p>
    <w:p w:rsidR="002B77AD" w:rsidRPr="000974B7" w:rsidRDefault="002B77AD" w:rsidP="0070273E">
      <w:pPr>
        <w:pStyle w:val="Akapitzlist"/>
        <w:numPr>
          <w:ilvl w:val="0"/>
          <w:numId w:val="20"/>
        </w:numPr>
        <w:spacing w:after="0" w:line="360" w:lineRule="auto"/>
        <w:jc w:val="both"/>
      </w:pPr>
      <w:r w:rsidRPr="002B77AD">
        <w:rPr>
          <w:rFonts w:ascii="Times New Roman" w:hAnsi="Times New Roman" w:cs="Times New Roman"/>
          <w:sz w:val="24"/>
          <w:szCs w:val="24"/>
          <w:u w:val="single"/>
        </w:rPr>
        <w:t xml:space="preserve">Wykorzystanie radiowozu nieoznakowanego marki Ford Focus wyposażonego w </w:t>
      </w:r>
      <w:proofErr w:type="spellStart"/>
      <w:r w:rsidRPr="002B77AD">
        <w:rPr>
          <w:rFonts w:ascii="Times New Roman" w:hAnsi="Times New Roman" w:cs="Times New Roman"/>
          <w:sz w:val="24"/>
          <w:szCs w:val="24"/>
          <w:u w:val="single"/>
        </w:rPr>
        <w:t>wideorejestrator</w:t>
      </w:r>
      <w:proofErr w:type="spellEnd"/>
    </w:p>
    <w:p w:rsidR="000974B7" w:rsidRDefault="000974B7" w:rsidP="0070273E">
      <w:pPr>
        <w:pStyle w:val="Akapitzlist"/>
        <w:spacing w:after="0" w:line="360" w:lineRule="auto"/>
        <w:ind w:left="1068"/>
        <w:jc w:val="both"/>
      </w:pPr>
    </w:p>
    <w:p w:rsidR="002B77AD" w:rsidRDefault="002B77AD" w:rsidP="0070273E">
      <w:pPr>
        <w:spacing w:after="0" w:line="360" w:lineRule="auto"/>
        <w:rPr>
          <w:rFonts w:ascii="Times New Roman" w:hAnsi="Times New Roman" w:cs="Times New Roman"/>
          <w:sz w:val="24"/>
          <w:szCs w:val="24"/>
          <w:u w:val="single"/>
        </w:rPr>
      </w:pPr>
      <w:r>
        <w:rPr>
          <w:rFonts w:ascii="Times New Roman" w:hAnsi="Times New Roman" w:cs="Times New Roman"/>
          <w:sz w:val="24"/>
          <w:szCs w:val="24"/>
        </w:rPr>
        <w:t xml:space="preserve"> </w:t>
      </w:r>
    </w:p>
    <w:p w:rsidR="002B77AD" w:rsidRDefault="002B77AD" w:rsidP="0070273E">
      <w:pPr>
        <w:spacing w:after="0" w:line="360" w:lineRule="auto"/>
        <w:ind w:firstLine="708"/>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Radiowóz nieznakowany w użyciu ORD KPP w Oławie od 21.07.2017 r.  </w:t>
      </w:r>
    </w:p>
    <w:p w:rsidR="002B77AD" w:rsidRDefault="002B77AD" w:rsidP="0070273E">
      <w:pPr>
        <w:spacing w:after="0" w:line="360" w:lineRule="auto"/>
        <w:ind w:firstLine="708"/>
        <w:jc w:val="center"/>
        <w:rPr>
          <w:rFonts w:ascii="Times New Roman" w:hAnsi="Times New Roman" w:cs="Times New Roman"/>
          <w:b/>
          <w:bCs/>
          <w:sz w:val="24"/>
          <w:szCs w:val="24"/>
          <w:u w:val="single"/>
        </w:rPr>
      </w:pPr>
    </w:p>
    <w:tbl>
      <w:tblPr>
        <w:tblStyle w:val="Tabela-Siatka"/>
        <w:tblW w:w="9212" w:type="dxa"/>
        <w:tblLook w:val="04A0" w:firstRow="1" w:lastRow="0" w:firstColumn="1" w:lastColumn="0" w:noHBand="0" w:noVBand="1"/>
      </w:tblPr>
      <w:tblGrid>
        <w:gridCol w:w="5778"/>
        <w:gridCol w:w="3434"/>
      </w:tblGrid>
      <w:tr w:rsidR="002B77AD" w:rsidTr="004F6F12">
        <w:tc>
          <w:tcPr>
            <w:tcW w:w="5778" w:type="dxa"/>
            <w:shd w:val="clear" w:color="auto" w:fill="auto"/>
            <w:tcMar>
              <w:left w:w="108" w:type="dxa"/>
            </w:tcMar>
          </w:tcPr>
          <w:p w:rsidR="002B77AD" w:rsidRDefault="002B77AD" w:rsidP="0070273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Liczba ujawnionych wykroczeń</w:t>
            </w:r>
          </w:p>
        </w:tc>
        <w:tc>
          <w:tcPr>
            <w:tcW w:w="3434" w:type="dxa"/>
            <w:shd w:val="clear" w:color="auto" w:fill="auto"/>
            <w:tcMar>
              <w:left w:w="108" w:type="dxa"/>
            </w:tcMar>
            <w:vAlign w:val="center"/>
          </w:tcPr>
          <w:p w:rsidR="002B77AD" w:rsidRDefault="002B77AD" w:rsidP="0070273E">
            <w:pPr>
              <w:spacing w:line="360" w:lineRule="auto"/>
              <w:jc w:val="center"/>
              <w:rPr>
                <w:rFonts w:ascii="Times New Roman" w:hAnsi="Times New Roman" w:cs="Times New Roman"/>
                <w:sz w:val="24"/>
                <w:szCs w:val="24"/>
              </w:rPr>
            </w:pPr>
            <w:r>
              <w:rPr>
                <w:rFonts w:ascii="Times New Roman" w:hAnsi="Times New Roman" w:cs="Times New Roman"/>
                <w:sz w:val="24"/>
                <w:szCs w:val="24"/>
              </w:rPr>
              <w:t>609</w:t>
            </w:r>
          </w:p>
        </w:tc>
      </w:tr>
      <w:tr w:rsidR="002B77AD" w:rsidTr="004F6F12">
        <w:tc>
          <w:tcPr>
            <w:tcW w:w="5778" w:type="dxa"/>
            <w:shd w:val="clear" w:color="auto" w:fill="auto"/>
            <w:tcMar>
              <w:left w:w="108" w:type="dxa"/>
            </w:tcMar>
          </w:tcPr>
          <w:p w:rsidR="002B77AD" w:rsidRDefault="002B77AD" w:rsidP="0070273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Liczba nałożonych mandatów karnych</w:t>
            </w:r>
          </w:p>
        </w:tc>
        <w:tc>
          <w:tcPr>
            <w:tcW w:w="3434" w:type="dxa"/>
            <w:shd w:val="clear" w:color="auto" w:fill="auto"/>
            <w:tcMar>
              <w:left w:w="108" w:type="dxa"/>
            </w:tcMar>
            <w:vAlign w:val="center"/>
          </w:tcPr>
          <w:p w:rsidR="002B77AD" w:rsidRDefault="002B77AD" w:rsidP="0070273E">
            <w:pPr>
              <w:spacing w:line="360" w:lineRule="auto"/>
              <w:jc w:val="center"/>
              <w:rPr>
                <w:rFonts w:ascii="Times New Roman" w:hAnsi="Times New Roman" w:cs="Times New Roman"/>
                <w:sz w:val="24"/>
                <w:szCs w:val="24"/>
              </w:rPr>
            </w:pPr>
            <w:r>
              <w:rPr>
                <w:rFonts w:ascii="Times New Roman" w:hAnsi="Times New Roman" w:cs="Times New Roman"/>
                <w:sz w:val="24"/>
                <w:szCs w:val="24"/>
              </w:rPr>
              <w:t>589</w:t>
            </w:r>
          </w:p>
        </w:tc>
      </w:tr>
      <w:tr w:rsidR="002B77AD" w:rsidTr="004F6F12">
        <w:tc>
          <w:tcPr>
            <w:tcW w:w="5778" w:type="dxa"/>
            <w:shd w:val="clear" w:color="auto" w:fill="auto"/>
            <w:tcMar>
              <w:left w:w="108" w:type="dxa"/>
            </w:tcMar>
          </w:tcPr>
          <w:p w:rsidR="002B77AD" w:rsidRDefault="002B77AD" w:rsidP="0070273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Liczba sporządzonych wniosków o ukaranie do sądu</w:t>
            </w:r>
          </w:p>
        </w:tc>
        <w:tc>
          <w:tcPr>
            <w:tcW w:w="3434" w:type="dxa"/>
            <w:shd w:val="clear" w:color="auto" w:fill="auto"/>
            <w:tcMar>
              <w:left w:w="108" w:type="dxa"/>
            </w:tcMar>
            <w:vAlign w:val="center"/>
          </w:tcPr>
          <w:p w:rsidR="002B77AD" w:rsidRDefault="002B77AD" w:rsidP="0070273E">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2B77AD" w:rsidTr="004F6F12">
        <w:tc>
          <w:tcPr>
            <w:tcW w:w="5778" w:type="dxa"/>
            <w:shd w:val="clear" w:color="auto" w:fill="auto"/>
            <w:tcMar>
              <w:left w:w="108" w:type="dxa"/>
            </w:tcMar>
          </w:tcPr>
          <w:p w:rsidR="002B77AD" w:rsidRDefault="002B77AD" w:rsidP="0070273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Liczba pouczeń</w:t>
            </w:r>
          </w:p>
        </w:tc>
        <w:tc>
          <w:tcPr>
            <w:tcW w:w="3434" w:type="dxa"/>
            <w:shd w:val="clear" w:color="auto" w:fill="auto"/>
            <w:tcMar>
              <w:left w:w="108" w:type="dxa"/>
            </w:tcMar>
            <w:vAlign w:val="center"/>
          </w:tcPr>
          <w:p w:rsidR="002B77AD" w:rsidRDefault="002B77AD" w:rsidP="0070273E">
            <w:pPr>
              <w:spacing w:line="360" w:lineRule="auto"/>
              <w:jc w:val="center"/>
              <w:rPr>
                <w:rFonts w:ascii="Times New Roman" w:hAnsi="Times New Roman" w:cs="Times New Roman"/>
                <w:sz w:val="24"/>
                <w:szCs w:val="24"/>
              </w:rPr>
            </w:pPr>
            <w:r>
              <w:rPr>
                <w:rFonts w:ascii="Times New Roman" w:hAnsi="Times New Roman" w:cs="Times New Roman"/>
                <w:sz w:val="24"/>
                <w:szCs w:val="24"/>
              </w:rPr>
              <w:t>17</w:t>
            </w:r>
          </w:p>
        </w:tc>
      </w:tr>
      <w:tr w:rsidR="002B77AD" w:rsidTr="004F6F12">
        <w:tc>
          <w:tcPr>
            <w:tcW w:w="5778" w:type="dxa"/>
            <w:shd w:val="clear" w:color="auto" w:fill="auto"/>
            <w:tcMar>
              <w:left w:w="108" w:type="dxa"/>
            </w:tcMar>
          </w:tcPr>
          <w:p w:rsidR="002B77AD" w:rsidRDefault="002B77AD" w:rsidP="0070273E">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Liczba zatrzymanych praw jazdy za przekroczenie prędkości powyżej 50 km/h na obszarze zabudowanym</w:t>
            </w:r>
          </w:p>
        </w:tc>
        <w:tc>
          <w:tcPr>
            <w:tcW w:w="3434" w:type="dxa"/>
            <w:shd w:val="clear" w:color="auto" w:fill="auto"/>
            <w:tcMar>
              <w:left w:w="108" w:type="dxa"/>
            </w:tcMar>
            <w:vAlign w:val="center"/>
          </w:tcPr>
          <w:p w:rsidR="002B77AD" w:rsidRDefault="002B77AD" w:rsidP="0070273E">
            <w:pPr>
              <w:spacing w:line="360" w:lineRule="auto"/>
              <w:jc w:val="center"/>
              <w:rPr>
                <w:rFonts w:ascii="Times New Roman" w:hAnsi="Times New Roman" w:cs="Times New Roman"/>
                <w:sz w:val="24"/>
                <w:szCs w:val="24"/>
              </w:rPr>
            </w:pPr>
            <w:r>
              <w:rPr>
                <w:rFonts w:ascii="Times New Roman" w:hAnsi="Times New Roman" w:cs="Times New Roman"/>
                <w:sz w:val="24"/>
                <w:szCs w:val="24"/>
              </w:rPr>
              <w:t>71</w:t>
            </w:r>
          </w:p>
        </w:tc>
      </w:tr>
    </w:tbl>
    <w:p w:rsidR="000974B7" w:rsidRDefault="000974B7" w:rsidP="0070273E">
      <w:pPr>
        <w:spacing w:line="360" w:lineRule="auto"/>
        <w:jc w:val="both"/>
        <w:rPr>
          <w:rFonts w:ascii="Times New Roman" w:hAnsi="Times New Roman" w:cs="Times New Roman"/>
          <w:b/>
          <w:sz w:val="24"/>
          <w:szCs w:val="24"/>
        </w:rPr>
      </w:pPr>
    </w:p>
    <w:p w:rsidR="008673B8" w:rsidRDefault="008673B8" w:rsidP="004F6F12">
      <w:pPr>
        <w:jc w:val="both"/>
        <w:rPr>
          <w:rFonts w:ascii="Times New Roman" w:hAnsi="Times New Roman" w:cs="Times New Roman"/>
          <w:b/>
          <w:sz w:val="24"/>
          <w:szCs w:val="24"/>
        </w:rPr>
      </w:pPr>
    </w:p>
    <w:p w:rsidR="00A11CE7" w:rsidRDefault="00A11CE7" w:rsidP="004F6F12">
      <w:pPr>
        <w:jc w:val="both"/>
        <w:rPr>
          <w:rFonts w:ascii="Times New Roman" w:hAnsi="Times New Roman" w:cs="Times New Roman"/>
          <w:b/>
          <w:sz w:val="24"/>
          <w:szCs w:val="24"/>
        </w:rPr>
      </w:pPr>
    </w:p>
    <w:p w:rsidR="00A11CE7" w:rsidRDefault="00A11CE7" w:rsidP="004F6F12">
      <w:pPr>
        <w:jc w:val="both"/>
        <w:rPr>
          <w:rFonts w:ascii="Times New Roman" w:hAnsi="Times New Roman" w:cs="Times New Roman"/>
          <w:b/>
          <w:sz w:val="24"/>
          <w:szCs w:val="24"/>
        </w:rPr>
      </w:pPr>
    </w:p>
    <w:p w:rsidR="008673B8" w:rsidRDefault="008673B8" w:rsidP="004F6F12">
      <w:pPr>
        <w:jc w:val="both"/>
        <w:rPr>
          <w:rFonts w:ascii="Times New Roman" w:hAnsi="Times New Roman" w:cs="Times New Roman"/>
          <w:b/>
          <w:sz w:val="24"/>
          <w:szCs w:val="24"/>
        </w:rPr>
      </w:pPr>
    </w:p>
    <w:p w:rsidR="0070273E" w:rsidRPr="004F6F12" w:rsidRDefault="0070273E" w:rsidP="004F6F12">
      <w:pPr>
        <w:jc w:val="both"/>
        <w:rPr>
          <w:rFonts w:ascii="Times New Roman" w:hAnsi="Times New Roman" w:cs="Times New Roman"/>
          <w:b/>
          <w:sz w:val="24"/>
          <w:szCs w:val="24"/>
        </w:rPr>
      </w:pPr>
    </w:p>
    <w:p w:rsidR="00533E64" w:rsidRPr="007051E0" w:rsidRDefault="00533E64" w:rsidP="007051E0">
      <w:pPr>
        <w:pStyle w:val="Akapitzlist"/>
        <w:numPr>
          <w:ilvl w:val="0"/>
          <w:numId w:val="2"/>
        </w:numPr>
        <w:jc w:val="both"/>
        <w:rPr>
          <w:rFonts w:ascii="Times New Roman" w:hAnsi="Times New Roman" w:cs="Times New Roman"/>
          <w:b/>
          <w:sz w:val="32"/>
          <w:szCs w:val="24"/>
        </w:rPr>
      </w:pPr>
      <w:r w:rsidRPr="007051E0">
        <w:rPr>
          <w:rFonts w:ascii="Times New Roman" w:hAnsi="Times New Roman" w:cs="Times New Roman"/>
          <w:b/>
          <w:sz w:val="32"/>
          <w:szCs w:val="24"/>
        </w:rPr>
        <w:t xml:space="preserve">ZAGROŻENIE PRZESTĘPCZOŚCIĄ </w:t>
      </w:r>
      <w:r w:rsidR="007051E0">
        <w:rPr>
          <w:rFonts w:ascii="Times New Roman" w:hAnsi="Times New Roman" w:cs="Times New Roman"/>
          <w:b/>
          <w:sz w:val="32"/>
          <w:szCs w:val="24"/>
        </w:rPr>
        <w:t xml:space="preserve">                                           </w:t>
      </w:r>
      <w:r w:rsidRPr="007051E0">
        <w:rPr>
          <w:rFonts w:ascii="Times New Roman" w:hAnsi="Times New Roman" w:cs="Times New Roman"/>
          <w:b/>
          <w:sz w:val="32"/>
          <w:szCs w:val="24"/>
        </w:rPr>
        <w:t>I SKUTECZNOŚĆ ŚCIGANIA SPRAWCÓW PRZESTĘPSTW NA TERENIE POWIATU OŁAWSKIEGO.</w:t>
      </w:r>
    </w:p>
    <w:p w:rsidR="00533E64" w:rsidRDefault="00533E64" w:rsidP="00533E64">
      <w:pPr>
        <w:jc w:val="both"/>
        <w:rPr>
          <w:rFonts w:ascii="Times New Roman" w:hAnsi="Times New Roman" w:cs="Times New Roman"/>
          <w:b/>
          <w:sz w:val="24"/>
          <w:szCs w:val="24"/>
        </w:rPr>
      </w:pPr>
    </w:p>
    <w:p w:rsidR="00533E64" w:rsidRDefault="00533E64" w:rsidP="00533E64">
      <w:pPr>
        <w:ind w:firstLine="360"/>
        <w:jc w:val="both"/>
        <w:rPr>
          <w:rFonts w:ascii="Times New Roman" w:hAnsi="Times New Roman" w:cs="Times New Roman"/>
          <w:b/>
          <w:sz w:val="24"/>
          <w:szCs w:val="24"/>
        </w:rPr>
      </w:pPr>
      <w:r>
        <w:rPr>
          <w:rFonts w:ascii="Times New Roman" w:hAnsi="Times New Roman" w:cs="Times New Roman"/>
          <w:b/>
          <w:sz w:val="24"/>
          <w:szCs w:val="24"/>
        </w:rPr>
        <w:t xml:space="preserve">Średnia ilość przestępstw na 10 tys. Mieszkańców województwa dolnośląskiego w 2017 roku wyniosła 97,8 w porównaniu do roku 2016, gdzie wyniosło 100,58. </w:t>
      </w:r>
    </w:p>
    <w:p w:rsidR="00533E64" w:rsidRDefault="00533E64" w:rsidP="00533E64">
      <w:pPr>
        <w:jc w:val="both"/>
        <w:rPr>
          <w:rFonts w:ascii="Times New Roman" w:hAnsi="Times New Roman" w:cs="Times New Roman"/>
          <w:b/>
          <w:sz w:val="24"/>
          <w:szCs w:val="24"/>
        </w:rPr>
      </w:pPr>
      <w:r>
        <w:rPr>
          <w:rFonts w:ascii="Times New Roman" w:hAnsi="Times New Roman" w:cs="Times New Roman"/>
          <w:b/>
          <w:sz w:val="24"/>
          <w:szCs w:val="24"/>
        </w:rPr>
        <w:tab/>
        <w:t>Na terenie powiatu oławskiego odnotowano 52,54 przestępstwa na każde 10 tys. Mieszkańców, przy czym odnotowano spadek w porównaniu do lat 2015 i 2016 (ryc. 1)</w:t>
      </w:r>
    </w:p>
    <w:p w:rsidR="000974B7" w:rsidRDefault="000974B7" w:rsidP="00533E64">
      <w:pPr>
        <w:jc w:val="both"/>
        <w:rPr>
          <w:rFonts w:ascii="Times New Roman" w:hAnsi="Times New Roman" w:cs="Times New Roman"/>
          <w:b/>
          <w:sz w:val="24"/>
          <w:szCs w:val="24"/>
        </w:rPr>
      </w:pPr>
    </w:p>
    <w:p w:rsidR="000974B7" w:rsidRDefault="000974B7" w:rsidP="00533E64">
      <w:pPr>
        <w:jc w:val="both"/>
        <w:rPr>
          <w:rFonts w:ascii="Times New Roman" w:hAnsi="Times New Roman" w:cs="Times New Roman"/>
          <w:b/>
          <w:sz w:val="24"/>
          <w:szCs w:val="24"/>
        </w:rPr>
      </w:pPr>
    </w:p>
    <w:p w:rsidR="000974B7" w:rsidRPr="00AA7684" w:rsidRDefault="000974B7" w:rsidP="00533E64">
      <w:pPr>
        <w:jc w:val="both"/>
        <w:rPr>
          <w:rFonts w:ascii="Times New Roman" w:hAnsi="Times New Roman" w:cs="Times New Roman"/>
          <w:b/>
          <w:sz w:val="24"/>
          <w:szCs w:val="24"/>
        </w:rPr>
      </w:pPr>
    </w:p>
    <w:p w:rsidR="00533E64" w:rsidRDefault="00533E64" w:rsidP="00533E64">
      <w:pPr>
        <w:jc w:val="both"/>
        <w:rPr>
          <w:rFonts w:ascii="Times New Roman" w:hAnsi="Times New Roman" w:cs="Times New Roman"/>
          <w:b/>
          <w:sz w:val="24"/>
          <w:szCs w:val="24"/>
        </w:rPr>
      </w:pPr>
      <w:r w:rsidRPr="00D90F28">
        <w:rPr>
          <w:rFonts w:ascii="Times New Roman" w:hAnsi="Times New Roman" w:cs="Times New Roman"/>
          <w:b/>
          <w:noProof/>
          <w:sz w:val="24"/>
          <w:szCs w:val="24"/>
          <w:lang w:eastAsia="pl-PL"/>
        </w:rPr>
        <w:drawing>
          <wp:anchor distT="0" distB="0" distL="114300" distR="114300" simplePos="0" relativeHeight="251661312" behindDoc="1" locked="0" layoutInCell="1" allowOverlap="1" wp14:anchorId="78AC07A6" wp14:editId="7AAE66EF">
            <wp:simplePos x="0" y="0"/>
            <wp:positionH relativeFrom="margin">
              <wp:posOffset>-314325</wp:posOffset>
            </wp:positionH>
            <wp:positionV relativeFrom="paragraph">
              <wp:posOffset>1270</wp:posOffset>
            </wp:positionV>
            <wp:extent cx="3684270" cy="3347601"/>
            <wp:effectExtent l="0" t="0" r="0" b="5715"/>
            <wp:wrapNone/>
            <wp:docPr id="4" name="Picture 2" descr="F:\nasza_mapa.jp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Picture 2" descr="F:\nasza_mapa.jpg"/>
                    <pic:cNvPicPr>
                      <a:picLocks noGrp="1" noChangeAspect="1" noChangeArrowheads="1"/>
                    </pic:cNvPicPr>
                  </pic:nvPicPr>
                  <pic:blipFill>
                    <a:blip r:embed="rId15" cstate="print">
                      <a:extLst>
                        <a:ext uri="{28A0092B-C50C-407E-A947-70E740481C1C}">
                          <a14:useLocalDpi xmlns:a14="http://schemas.microsoft.com/office/drawing/2010/main" val="0"/>
                        </a:ext>
                      </a:extLst>
                    </a:blip>
                    <a:srcRect l="12378" t="18440" r="16745" b="36018"/>
                    <a:stretch>
                      <a:fillRect/>
                    </a:stretch>
                  </pic:blipFill>
                  <pic:spPr bwMode="auto">
                    <a:xfrm>
                      <a:off x="0" y="0"/>
                      <a:ext cx="3684270" cy="3347601"/>
                    </a:xfrm>
                    <a:prstGeom prst="rect">
                      <a:avLst/>
                    </a:prstGeom>
                    <a:noFill/>
                    <a:ln>
                      <a:noFill/>
                    </a:ln>
                    <a:extLst/>
                  </pic:spPr>
                </pic:pic>
              </a:graphicData>
            </a:graphic>
          </wp:anchor>
        </w:drawing>
      </w:r>
    </w:p>
    <w:p w:rsidR="00533E64" w:rsidRPr="00D90F28" w:rsidRDefault="00533E64" w:rsidP="00533E64">
      <w:pPr>
        <w:jc w:val="both"/>
        <w:rPr>
          <w:rFonts w:ascii="Times New Roman" w:hAnsi="Times New Roman" w:cs="Times New Roman"/>
          <w:b/>
          <w:sz w:val="24"/>
          <w:szCs w:val="24"/>
        </w:rPr>
      </w:pPr>
    </w:p>
    <w:p w:rsidR="00533E64" w:rsidRDefault="00533E64" w:rsidP="00533E64">
      <w:pPr>
        <w:ind w:firstLine="708"/>
        <w:jc w:val="both"/>
        <w:rPr>
          <w:rFonts w:ascii="Times New Roman" w:hAnsi="Times New Roman" w:cs="Times New Roman"/>
          <w:sz w:val="24"/>
          <w:szCs w:val="24"/>
        </w:rPr>
      </w:pPr>
    </w:p>
    <w:p w:rsidR="00533E64" w:rsidRDefault="00533E64" w:rsidP="00533E64">
      <w:pPr>
        <w:ind w:firstLine="708"/>
        <w:jc w:val="both"/>
        <w:rPr>
          <w:rFonts w:ascii="Times New Roman" w:hAnsi="Times New Roman" w:cs="Times New Roman"/>
          <w:sz w:val="24"/>
          <w:szCs w:val="24"/>
        </w:rPr>
      </w:pPr>
    </w:p>
    <w:p w:rsidR="00533E64" w:rsidRDefault="008673B8" w:rsidP="00533E64">
      <w:pPr>
        <w:ind w:firstLine="708"/>
        <w:jc w:val="both"/>
        <w:rPr>
          <w:rFonts w:ascii="Times New Roman" w:hAnsi="Times New Roman" w:cs="Times New Roman"/>
          <w:sz w:val="24"/>
          <w:szCs w:val="24"/>
        </w:rPr>
      </w:pPr>
      <w:r w:rsidRPr="00D90F28">
        <w:rPr>
          <w:noProof/>
          <w:lang w:eastAsia="pl-PL"/>
        </w:rPr>
        <mc:AlternateContent>
          <mc:Choice Requires="wps">
            <w:drawing>
              <wp:anchor distT="0" distB="0" distL="114300" distR="114300" simplePos="0" relativeHeight="251662336" behindDoc="1" locked="0" layoutInCell="1" allowOverlap="1" wp14:anchorId="0FAFD3F1" wp14:editId="6762746E">
                <wp:simplePos x="0" y="0"/>
                <wp:positionH relativeFrom="margin">
                  <wp:posOffset>3912870</wp:posOffset>
                </wp:positionH>
                <wp:positionV relativeFrom="paragraph">
                  <wp:posOffset>19685</wp:posOffset>
                </wp:positionV>
                <wp:extent cx="2276475" cy="1123950"/>
                <wp:effectExtent l="0" t="0" r="28575" b="19050"/>
                <wp:wrapNone/>
                <wp:docPr id="5" name="Prostokąt zaokrąglony 4"/>
                <wp:cNvGraphicFramePr/>
                <a:graphic xmlns:a="http://schemas.openxmlformats.org/drawingml/2006/main">
                  <a:graphicData uri="http://schemas.microsoft.com/office/word/2010/wordprocessingShape">
                    <wps:wsp>
                      <wps:cNvSpPr/>
                      <wps:spPr>
                        <a:xfrm>
                          <a:off x="0" y="0"/>
                          <a:ext cx="2276475" cy="112395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B4A57" w:rsidRPr="00D90F28" w:rsidRDefault="002B4A57" w:rsidP="00533E64">
                            <w:pPr>
                              <w:pStyle w:val="NormalnyWeb"/>
                              <w:spacing w:before="0" w:beforeAutospacing="0" w:after="0" w:afterAutospacing="0"/>
                              <w:jc w:val="center"/>
                              <w:rPr>
                                <w:sz w:val="20"/>
                              </w:rPr>
                            </w:pPr>
                            <w:r w:rsidRPr="00D90F28">
                              <w:rPr>
                                <w:color w:val="FFFFFF" w:themeColor="light1"/>
                                <w:kern w:val="24"/>
                                <w:sz w:val="28"/>
                                <w:szCs w:val="36"/>
                              </w:rPr>
                              <w:t>KPP OŁAWA</w:t>
                            </w:r>
                          </w:p>
                          <w:p w:rsidR="002B4A57" w:rsidRPr="00D90F28" w:rsidRDefault="002B4A57" w:rsidP="00533E64">
                            <w:pPr>
                              <w:pStyle w:val="Akapitzlist"/>
                              <w:numPr>
                                <w:ilvl w:val="0"/>
                                <w:numId w:val="5"/>
                              </w:numPr>
                              <w:spacing w:after="0" w:line="240" w:lineRule="auto"/>
                              <w:jc w:val="center"/>
                              <w:rPr>
                                <w:rFonts w:ascii="Times New Roman" w:eastAsia="Times New Roman" w:hAnsi="Times New Roman" w:cs="Times New Roman"/>
                                <w:sz w:val="28"/>
                              </w:rPr>
                            </w:pPr>
                            <w:r w:rsidRPr="00D90F28">
                              <w:rPr>
                                <w:rFonts w:ascii="Times New Roman" w:hAnsi="Times New Roman" w:cs="Times New Roman"/>
                                <w:color w:val="FFFFFF" w:themeColor="light1"/>
                                <w:kern w:val="24"/>
                                <w:sz w:val="28"/>
                                <w:szCs w:val="36"/>
                              </w:rPr>
                              <w:t>Rok 2015 – 66,09</w:t>
                            </w:r>
                          </w:p>
                          <w:p w:rsidR="002B4A57" w:rsidRPr="00D90F28" w:rsidRDefault="002B4A57" w:rsidP="00533E64">
                            <w:pPr>
                              <w:pStyle w:val="Akapitzlist"/>
                              <w:numPr>
                                <w:ilvl w:val="0"/>
                                <w:numId w:val="5"/>
                              </w:numPr>
                              <w:spacing w:after="0" w:line="240" w:lineRule="auto"/>
                              <w:jc w:val="center"/>
                              <w:rPr>
                                <w:rFonts w:ascii="Times New Roman" w:eastAsia="Times New Roman" w:hAnsi="Times New Roman" w:cs="Times New Roman"/>
                                <w:sz w:val="28"/>
                              </w:rPr>
                            </w:pPr>
                            <w:r w:rsidRPr="00D90F28">
                              <w:rPr>
                                <w:rFonts w:ascii="Times New Roman" w:hAnsi="Times New Roman" w:cs="Times New Roman"/>
                                <w:color w:val="FFFFFF" w:themeColor="light1"/>
                                <w:kern w:val="24"/>
                                <w:sz w:val="28"/>
                                <w:szCs w:val="36"/>
                              </w:rPr>
                              <w:t>Rok 2016 – 59,64</w:t>
                            </w:r>
                          </w:p>
                          <w:p w:rsidR="002B4A57" w:rsidRPr="00D90F28" w:rsidRDefault="002B4A57" w:rsidP="00533E64">
                            <w:pPr>
                              <w:pStyle w:val="Akapitzlist"/>
                              <w:numPr>
                                <w:ilvl w:val="0"/>
                                <w:numId w:val="5"/>
                              </w:numPr>
                              <w:spacing w:after="0" w:line="240" w:lineRule="auto"/>
                              <w:jc w:val="center"/>
                              <w:rPr>
                                <w:rFonts w:ascii="Times New Roman" w:eastAsia="Times New Roman" w:hAnsi="Times New Roman" w:cs="Times New Roman"/>
                                <w:sz w:val="28"/>
                              </w:rPr>
                            </w:pPr>
                            <w:r w:rsidRPr="00D90F28">
                              <w:rPr>
                                <w:rFonts w:ascii="Times New Roman" w:hAnsi="Times New Roman" w:cs="Times New Roman"/>
                                <w:color w:val="FFFFFF" w:themeColor="light1"/>
                                <w:kern w:val="24"/>
                                <w:sz w:val="28"/>
                                <w:szCs w:val="36"/>
                              </w:rPr>
                              <w:t>Rok 2017 – 52,54</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oundrect w14:anchorId="0FAFD3F1" id="Prostokąt zaokrąglony 4" o:spid="_x0000_s1026" style="position:absolute;left:0;text-align:left;margin-left:308.1pt;margin-top:1.55pt;width:179.25pt;height:88.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" fillcolor="#5b9bd5 [3204]" strokecolor="#1f4d78 [1604]" strokeweight="1pt">
                <v:stroke joinstyle="miter"/>
                <v:textbox>
                  <w:txbxContent>
                    <w:p w:rsidR="002B4A57" w:rsidRPr="00D90F28" w:rsidRDefault="002B4A57" w:rsidP="00533E64">
                      <w:pPr>
                        <w:pStyle w:val="NormalnyWeb"/>
                        <w:spacing w:before="0" w:beforeAutospacing="0" w:after="0" w:afterAutospacing="0"/>
                        <w:jc w:val="center"/>
                        <w:rPr>
                          <w:sz w:val="20"/>
                        </w:rPr>
                      </w:pPr>
                      <w:r w:rsidRPr="00D90F28">
                        <w:rPr>
                          <w:color w:val="FFFFFF" w:themeColor="light1"/>
                          <w:kern w:val="24"/>
                          <w:sz w:val="28"/>
                          <w:szCs w:val="36"/>
                        </w:rPr>
                        <w:t>KPP OŁAWA</w:t>
                      </w:r>
                    </w:p>
                    <w:p w:rsidR="002B4A57" w:rsidRPr="00D90F28" w:rsidRDefault="002B4A57" w:rsidP="00533E64">
                      <w:pPr>
                        <w:pStyle w:val="Akapitzlist"/>
                        <w:numPr>
                          <w:ilvl w:val="0"/>
                          <w:numId w:val="5"/>
                        </w:numPr>
                        <w:spacing w:after="0" w:line="240" w:lineRule="auto"/>
                        <w:jc w:val="center"/>
                        <w:rPr>
                          <w:rFonts w:ascii="Times New Roman" w:eastAsia="Times New Roman" w:hAnsi="Times New Roman" w:cs="Times New Roman"/>
                          <w:sz w:val="28"/>
                        </w:rPr>
                      </w:pPr>
                      <w:r w:rsidRPr="00D90F28">
                        <w:rPr>
                          <w:rFonts w:ascii="Times New Roman" w:hAnsi="Times New Roman" w:cs="Times New Roman"/>
                          <w:color w:val="FFFFFF" w:themeColor="light1"/>
                          <w:kern w:val="24"/>
                          <w:sz w:val="28"/>
                          <w:szCs w:val="36"/>
                        </w:rPr>
                        <w:t>Rok 2015 – 66,09</w:t>
                      </w:r>
                    </w:p>
                    <w:p w:rsidR="002B4A57" w:rsidRPr="00D90F28" w:rsidRDefault="002B4A57" w:rsidP="00533E64">
                      <w:pPr>
                        <w:pStyle w:val="Akapitzlist"/>
                        <w:numPr>
                          <w:ilvl w:val="0"/>
                          <w:numId w:val="5"/>
                        </w:numPr>
                        <w:spacing w:after="0" w:line="240" w:lineRule="auto"/>
                        <w:jc w:val="center"/>
                        <w:rPr>
                          <w:rFonts w:ascii="Times New Roman" w:eastAsia="Times New Roman" w:hAnsi="Times New Roman" w:cs="Times New Roman"/>
                          <w:sz w:val="28"/>
                        </w:rPr>
                      </w:pPr>
                      <w:r w:rsidRPr="00D90F28">
                        <w:rPr>
                          <w:rFonts w:ascii="Times New Roman" w:hAnsi="Times New Roman" w:cs="Times New Roman"/>
                          <w:color w:val="FFFFFF" w:themeColor="light1"/>
                          <w:kern w:val="24"/>
                          <w:sz w:val="28"/>
                          <w:szCs w:val="36"/>
                        </w:rPr>
                        <w:t>Rok 2016 – 59,64</w:t>
                      </w:r>
                    </w:p>
                    <w:p w:rsidR="002B4A57" w:rsidRPr="00D90F28" w:rsidRDefault="002B4A57" w:rsidP="00533E64">
                      <w:pPr>
                        <w:pStyle w:val="Akapitzlist"/>
                        <w:numPr>
                          <w:ilvl w:val="0"/>
                          <w:numId w:val="5"/>
                        </w:numPr>
                        <w:spacing w:after="0" w:line="240" w:lineRule="auto"/>
                        <w:jc w:val="center"/>
                        <w:rPr>
                          <w:rFonts w:ascii="Times New Roman" w:eastAsia="Times New Roman" w:hAnsi="Times New Roman" w:cs="Times New Roman"/>
                          <w:sz w:val="28"/>
                        </w:rPr>
                      </w:pPr>
                      <w:r w:rsidRPr="00D90F28">
                        <w:rPr>
                          <w:rFonts w:ascii="Times New Roman" w:hAnsi="Times New Roman" w:cs="Times New Roman"/>
                          <w:color w:val="FFFFFF" w:themeColor="light1"/>
                          <w:kern w:val="24"/>
                          <w:sz w:val="28"/>
                          <w:szCs w:val="36"/>
                        </w:rPr>
                        <w:t>Rok 2017 – 52,54</w:t>
                      </w:r>
                    </w:p>
                  </w:txbxContent>
                </v:textbox>
                <w10:wrap anchorx="margin"/>
              </v:roundrect>
            </w:pict>
          </mc:Fallback>
        </mc:AlternateContent>
      </w:r>
    </w:p>
    <w:p w:rsidR="00533E64" w:rsidRDefault="008673B8" w:rsidP="00533E64">
      <w:pPr>
        <w:jc w:val="both"/>
        <w:rPr>
          <w:rFonts w:ascii="Times New Roman" w:hAnsi="Times New Roman" w:cs="Times New Roman"/>
          <w:sz w:val="24"/>
          <w:szCs w:val="24"/>
        </w:rPr>
      </w:pPr>
      <w:r>
        <w:rPr>
          <w:noProof/>
          <w:lang w:eastAsia="pl-PL"/>
        </w:rPr>
        <mc:AlternateContent>
          <mc:Choice Requires="wps">
            <w:drawing>
              <wp:anchor distT="0" distB="0" distL="114300" distR="114300" simplePos="0" relativeHeight="251663360" behindDoc="1" locked="0" layoutInCell="1" allowOverlap="1" wp14:anchorId="47197C6C" wp14:editId="37C71A9E">
                <wp:simplePos x="0" y="0"/>
                <wp:positionH relativeFrom="column">
                  <wp:posOffset>2748280</wp:posOffset>
                </wp:positionH>
                <wp:positionV relativeFrom="paragraph">
                  <wp:posOffset>157480</wp:posOffset>
                </wp:positionV>
                <wp:extent cx="1123950" cy="295275"/>
                <wp:effectExtent l="0" t="19050" r="38100" b="47625"/>
                <wp:wrapNone/>
                <wp:docPr id="3" name="Strzałka w prawo 2"/>
                <wp:cNvGraphicFramePr/>
                <a:graphic xmlns:a="http://schemas.openxmlformats.org/drawingml/2006/main">
                  <a:graphicData uri="http://schemas.microsoft.com/office/word/2010/wordprocessingShape">
                    <wps:wsp>
                      <wps:cNvSpPr/>
                      <wps:spPr>
                        <a:xfrm>
                          <a:off x="0" y="0"/>
                          <a:ext cx="1123950" cy="2952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2C316E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Strzałka w prawo 2" o:spid="_x0000_s1026" type="#_x0000_t13" style="position:absolute;margin-left:216.4pt;margin-top:12.4pt;width:88.5pt;height:2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" adj="18763" fillcolor="#5b9bd5 [3204]" strokecolor="#1f4d78 [1604]" strokeweight="1pt"/>
            </w:pict>
          </mc:Fallback>
        </mc:AlternateContent>
      </w:r>
    </w:p>
    <w:p w:rsidR="00533E64" w:rsidRDefault="00533E64" w:rsidP="00533E64">
      <w:pPr>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533E64" w:rsidRPr="007E0D3D" w:rsidRDefault="00533E64" w:rsidP="00533E64">
      <w:pPr>
        <w:rPr>
          <w:rFonts w:ascii="Times New Roman" w:hAnsi="Times New Roman" w:cs="Times New Roman"/>
          <w:sz w:val="24"/>
          <w:szCs w:val="24"/>
        </w:rPr>
      </w:pPr>
    </w:p>
    <w:p w:rsidR="00533E64" w:rsidRPr="007E0D3D" w:rsidRDefault="00533E64" w:rsidP="00533E64">
      <w:pPr>
        <w:rPr>
          <w:rFonts w:ascii="Times New Roman" w:hAnsi="Times New Roman" w:cs="Times New Roman"/>
          <w:sz w:val="24"/>
          <w:szCs w:val="24"/>
        </w:rPr>
      </w:pPr>
    </w:p>
    <w:p w:rsidR="00533E64" w:rsidRPr="007E0D3D" w:rsidRDefault="00533E64" w:rsidP="00533E64">
      <w:pPr>
        <w:rPr>
          <w:rFonts w:ascii="Times New Roman" w:hAnsi="Times New Roman" w:cs="Times New Roman"/>
          <w:sz w:val="24"/>
          <w:szCs w:val="24"/>
        </w:rPr>
      </w:pPr>
    </w:p>
    <w:p w:rsidR="00533E64" w:rsidRPr="007E0D3D" w:rsidRDefault="00533E64" w:rsidP="00533E64">
      <w:pPr>
        <w:rPr>
          <w:rFonts w:ascii="Times New Roman" w:hAnsi="Times New Roman" w:cs="Times New Roman"/>
          <w:sz w:val="24"/>
          <w:szCs w:val="24"/>
        </w:rPr>
      </w:pPr>
    </w:p>
    <w:p w:rsidR="00533E64" w:rsidRDefault="00533E64" w:rsidP="00533E64">
      <w:pPr>
        <w:rPr>
          <w:rFonts w:ascii="Times New Roman" w:hAnsi="Times New Roman" w:cs="Times New Roman"/>
          <w:sz w:val="24"/>
          <w:szCs w:val="24"/>
        </w:rPr>
      </w:pPr>
    </w:p>
    <w:p w:rsidR="00CB66C5" w:rsidRPr="00CB66C5" w:rsidRDefault="00F33BCD" w:rsidP="000974B7">
      <w:pPr>
        <w:ind w:firstLine="708"/>
        <w:jc w:val="both"/>
        <w:rPr>
          <w:rFonts w:ascii="Times New Roman" w:hAnsi="Times New Roman" w:cs="Times New Roman"/>
          <w:sz w:val="24"/>
          <w:szCs w:val="24"/>
        </w:rPr>
      </w:pPr>
      <w:r w:rsidRPr="00CB66C5">
        <w:rPr>
          <w:rFonts w:ascii="Times New Roman" w:hAnsi="Times New Roman" w:cs="Times New Roman"/>
          <w:sz w:val="24"/>
          <w:szCs w:val="24"/>
        </w:rPr>
        <w:t>W 2017 roku w Komendzie Powiatowej Policji w Oławie zostało wsz</w:t>
      </w:r>
      <w:r w:rsidR="000974B7">
        <w:rPr>
          <w:rFonts w:ascii="Times New Roman" w:hAnsi="Times New Roman" w:cs="Times New Roman"/>
          <w:sz w:val="24"/>
          <w:szCs w:val="24"/>
        </w:rPr>
        <w:t>cz</w:t>
      </w:r>
      <w:r w:rsidRPr="00CB66C5">
        <w:rPr>
          <w:rFonts w:ascii="Times New Roman" w:hAnsi="Times New Roman" w:cs="Times New Roman"/>
          <w:sz w:val="24"/>
          <w:szCs w:val="24"/>
        </w:rPr>
        <w:t xml:space="preserve">ętych 1414 postępować  w sprawach kryminalnych, gdzie w roku 2016 spraw tych było 1352. </w:t>
      </w:r>
      <w:r w:rsidR="004F23F8" w:rsidRPr="00CB66C5">
        <w:rPr>
          <w:rFonts w:ascii="Times New Roman" w:hAnsi="Times New Roman" w:cs="Times New Roman"/>
          <w:sz w:val="24"/>
          <w:szCs w:val="24"/>
        </w:rPr>
        <w:t xml:space="preserve">Natomiast w  kategorii </w:t>
      </w:r>
      <w:r w:rsidRPr="00CB66C5">
        <w:rPr>
          <w:rFonts w:ascii="Times New Roman" w:hAnsi="Times New Roman" w:cs="Times New Roman"/>
          <w:sz w:val="24"/>
          <w:szCs w:val="24"/>
        </w:rPr>
        <w:t>przestępstwach kryminalnych wsz</w:t>
      </w:r>
      <w:r w:rsidR="000974B7">
        <w:rPr>
          <w:rFonts w:ascii="Times New Roman" w:hAnsi="Times New Roman" w:cs="Times New Roman"/>
          <w:sz w:val="24"/>
          <w:szCs w:val="24"/>
        </w:rPr>
        <w:t>cz</w:t>
      </w:r>
      <w:r w:rsidRPr="00CB66C5">
        <w:rPr>
          <w:rFonts w:ascii="Times New Roman" w:hAnsi="Times New Roman" w:cs="Times New Roman"/>
          <w:sz w:val="24"/>
          <w:szCs w:val="24"/>
        </w:rPr>
        <w:t>ę</w:t>
      </w:r>
      <w:r w:rsidR="004F23F8" w:rsidRPr="00CB66C5">
        <w:rPr>
          <w:rFonts w:ascii="Times New Roman" w:hAnsi="Times New Roman" w:cs="Times New Roman"/>
          <w:sz w:val="24"/>
          <w:szCs w:val="24"/>
        </w:rPr>
        <w:t>tych zostało 989 postępowania (</w:t>
      </w:r>
      <w:r w:rsidR="000974B7">
        <w:rPr>
          <w:rFonts w:ascii="Times New Roman" w:hAnsi="Times New Roman" w:cs="Times New Roman"/>
          <w:sz w:val="24"/>
          <w:szCs w:val="24"/>
        </w:rPr>
        <w:t xml:space="preserve">rok 2016 – 957).  </w:t>
      </w:r>
    </w:p>
    <w:p w:rsidR="004F23F8" w:rsidRPr="00CB66C5" w:rsidRDefault="004F23F8" w:rsidP="004F23F8">
      <w:pPr>
        <w:ind w:firstLine="708"/>
        <w:jc w:val="both"/>
        <w:rPr>
          <w:rFonts w:ascii="Times New Roman" w:hAnsi="Times New Roman" w:cs="Times New Roman"/>
          <w:sz w:val="24"/>
          <w:szCs w:val="24"/>
        </w:rPr>
      </w:pPr>
      <w:r w:rsidRPr="00CB66C5">
        <w:rPr>
          <w:rFonts w:ascii="Times New Roman" w:hAnsi="Times New Roman" w:cs="Times New Roman"/>
          <w:sz w:val="24"/>
          <w:szCs w:val="24"/>
        </w:rPr>
        <w:t>Dzięki skutecznej pracy Wydziału Kryminalnego i Wydziału Dochodzeniowo – Śledczego wskaźnik wykrywalności przestępstw</w:t>
      </w:r>
      <w:r w:rsidR="00CB66C5">
        <w:rPr>
          <w:rFonts w:ascii="Times New Roman" w:hAnsi="Times New Roman" w:cs="Times New Roman"/>
          <w:sz w:val="24"/>
          <w:szCs w:val="24"/>
        </w:rPr>
        <w:t xml:space="preserve"> oraz wskaźnik wykrywalności przestępstw                    w tzw. 7 kategoriach</w:t>
      </w:r>
      <w:r w:rsidRPr="00CB66C5">
        <w:rPr>
          <w:rFonts w:ascii="Times New Roman" w:hAnsi="Times New Roman" w:cs="Times New Roman"/>
          <w:sz w:val="24"/>
          <w:szCs w:val="24"/>
        </w:rPr>
        <w:t xml:space="preserve"> pozwala nam plasować się w czołówce jednostek w porównaniu </w:t>
      </w:r>
      <w:r w:rsidR="00CB66C5">
        <w:rPr>
          <w:rFonts w:ascii="Times New Roman" w:hAnsi="Times New Roman" w:cs="Times New Roman"/>
          <w:sz w:val="24"/>
          <w:szCs w:val="24"/>
        </w:rPr>
        <w:t xml:space="preserve">                                   </w:t>
      </w:r>
      <w:r w:rsidRPr="00CB66C5">
        <w:rPr>
          <w:rFonts w:ascii="Times New Roman" w:hAnsi="Times New Roman" w:cs="Times New Roman"/>
          <w:sz w:val="24"/>
          <w:szCs w:val="24"/>
        </w:rPr>
        <w:t xml:space="preserve">do wskaźnika na poziomie województwa i kraju. </w:t>
      </w:r>
      <w:r w:rsidR="00A21026">
        <w:rPr>
          <w:rFonts w:ascii="Times New Roman" w:hAnsi="Times New Roman" w:cs="Times New Roman"/>
          <w:sz w:val="24"/>
          <w:szCs w:val="24"/>
        </w:rPr>
        <w:t>Poniże w formie graficzne</w:t>
      </w:r>
      <w:r w:rsidR="00174967">
        <w:rPr>
          <w:rFonts w:ascii="Times New Roman" w:hAnsi="Times New Roman" w:cs="Times New Roman"/>
          <w:sz w:val="24"/>
          <w:szCs w:val="24"/>
        </w:rPr>
        <w:t xml:space="preserve">j przestawiamy Państwu zagadnienia związane ze zwalczaniem przestępczości na terenie powiatu oławskiego. </w:t>
      </w:r>
    </w:p>
    <w:p w:rsidR="00A11CE7" w:rsidRDefault="00A11CE7" w:rsidP="004F23F8">
      <w:pPr>
        <w:ind w:firstLine="708"/>
        <w:jc w:val="both"/>
      </w:pPr>
    </w:p>
    <w:p w:rsidR="00182824" w:rsidRDefault="00A11CE7" w:rsidP="004F23F8">
      <w:pPr>
        <w:ind w:firstLine="708"/>
        <w:jc w:val="both"/>
      </w:pPr>
      <w:r w:rsidRPr="00E6584E">
        <w:rPr>
          <w:rFonts w:ascii="Times New Roman" w:hAnsi="Times New Roman" w:cs="Times New Roman"/>
          <w:b/>
          <w:noProof/>
          <w:sz w:val="24"/>
          <w:szCs w:val="24"/>
          <w:lang w:eastAsia="pl-PL"/>
        </w:rPr>
        <w:drawing>
          <wp:anchor distT="0" distB="0" distL="114300" distR="114300" simplePos="0" relativeHeight="251664384" behindDoc="1" locked="0" layoutInCell="1" allowOverlap="1">
            <wp:simplePos x="0" y="0"/>
            <wp:positionH relativeFrom="margin">
              <wp:posOffset>-433070</wp:posOffset>
            </wp:positionH>
            <wp:positionV relativeFrom="paragraph">
              <wp:posOffset>-2540</wp:posOffset>
            </wp:positionV>
            <wp:extent cx="6657975" cy="3457575"/>
            <wp:effectExtent l="0" t="0" r="0" b="0"/>
            <wp:wrapNone/>
            <wp:docPr id="6" name="Wykres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rsidR="00182824" w:rsidRDefault="00182824" w:rsidP="004F23F8">
      <w:pPr>
        <w:ind w:firstLine="708"/>
        <w:jc w:val="both"/>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A11CE7" w:rsidP="00E6584E">
      <w:pPr>
        <w:jc w:val="center"/>
        <w:rPr>
          <w:rFonts w:ascii="Times New Roman" w:hAnsi="Times New Roman" w:cs="Times New Roman"/>
          <w:b/>
          <w:sz w:val="24"/>
          <w:szCs w:val="24"/>
        </w:rPr>
      </w:pPr>
      <w:r>
        <w:rPr>
          <w:noProof/>
          <w:lang w:eastAsia="pl-PL"/>
        </w:rPr>
        <w:drawing>
          <wp:anchor distT="0" distB="0" distL="114300" distR="114300" simplePos="0" relativeHeight="251665408" behindDoc="1" locked="0" layoutInCell="1" allowOverlap="1">
            <wp:simplePos x="0" y="0"/>
            <wp:positionH relativeFrom="margin">
              <wp:align>center</wp:align>
            </wp:positionH>
            <wp:positionV relativeFrom="paragraph">
              <wp:posOffset>269240</wp:posOffset>
            </wp:positionV>
            <wp:extent cx="6610350" cy="3524250"/>
            <wp:effectExtent l="0" t="0" r="0" b="0"/>
            <wp:wrapNone/>
            <wp:docPr id="7" name="Wykres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E6584E">
      <w:pPr>
        <w:jc w:val="center"/>
        <w:rPr>
          <w:rFonts w:ascii="Times New Roman" w:hAnsi="Times New Roman" w:cs="Times New Roman"/>
          <w:b/>
          <w:sz w:val="24"/>
          <w:szCs w:val="24"/>
        </w:rPr>
      </w:pPr>
    </w:p>
    <w:p w:rsidR="008673B8" w:rsidRDefault="008673B8" w:rsidP="008673B8">
      <w:pPr>
        <w:rPr>
          <w:rFonts w:ascii="Times New Roman" w:hAnsi="Times New Roman" w:cs="Times New Roman"/>
          <w:b/>
          <w:sz w:val="24"/>
          <w:szCs w:val="24"/>
        </w:rPr>
      </w:pPr>
    </w:p>
    <w:p w:rsidR="004F23F8" w:rsidRPr="00E6584E" w:rsidRDefault="004F23F8" w:rsidP="00E6584E">
      <w:pPr>
        <w:jc w:val="center"/>
        <w:rPr>
          <w:rFonts w:ascii="Times New Roman" w:hAnsi="Times New Roman" w:cs="Times New Roman"/>
          <w:b/>
          <w:sz w:val="24"/>
          <w:szCs w:val="24"/>
        </w:rPr>
      </w:pPr>
    </w:p>
    <w:p w:rsidR="00A21026" w:rsidRDefault="00A21026" w:rsidP="00A21026">
      <w:pPr>
        <w:jc w:val="both"/>
        <w:rPr>
          <w:rFonts w:ascii="Times New Roman" w:hAnsi="Times New Roman" w:cs="Times New Roman"/>
          <w:b/>
          <w:sz w:val="24"/>
          <w:szCs w:val="24"/>
        </w:rPr>
      </w:pPr>
    </w:p>
    <w:p w:rsidR="006D6A4E" w:rsidRDefault="006D6A4E" w:rsidP="00A21026">
      <w:pPr>
        <w:jc w:val="both"/>
        <w:rPr>
          <w:rFonts w:ascii="Times New Roman" w:hAnsi="Times New Roman" w:cs="Times New Roman"/>
          <w:b/>
          <w:sz w:val="24"/>
          <w:szCs w:val="24"/>
        </w:rPr>
      </w:pPr>
    </w:p>
    <w:p w:rsidR="006D6A4E" w:rsidRDefault="006D6A4E" w:rsidP="00A21026">
      <w:pPr>
        <w:jc w:val="both"/>
        <w:rPr>
          <w:rFonts w:ascii="Times New Roman" w:hAnsi="Times New Roman" w:cs="Times New Roman"/>
          <w:b/>
          <w:sz w:val="24"/>
          <w:szCs w:val="24"/>
        </w:rPr>
      </w:pPr>
    </w:p>
    <w:p w:rsidR="006D6A4E" w:rsidRDefault="006D6A4E" w:rsidP="00A21026">
      <w:pPr>
        <w:jc w:val="both"/>
        <w:rPr>
          <w:rFonts w:ascii="Times New Roman" w:hAnsi="Times New Roman" w:cs="Times New Roman"/>
          <w:b/>
          <w:sz w:val="24"/>
          <w:szCs w:val="24"/>
        </w:rPr>
      </w:pPr>
    </w:p>
    <w:p w:rsidR="006D6A4E" w:rsidRDefault="006D6A4E" w:rsidP="00A21026">
      <w:pPr>
        <w:jc w:val="both"/>
        <w:rPr>
          <w:rFonts w:ascii="Times New Roman" w:hAnsi="Times New Roman" w:cs="Times New Roman"/>
          <w:b/>
          <w:sz w:val="24"/>
          <w:szCs w:val="24"/>
        </w:rPr>
      </w:pPr>
    </w:p>
    <w:p w:rsidR="006D6A4E" w:rsidRDefault="006D6A4E" w:rsidP="00A21026">
      <w:pPr>
        <w:jc w:val="both"/>
        <w:rPr>
          <w:rFonts w:ascii="Times New Roman" w:hAnsi="Times New Roman" w:cs="Times New Roman"/>
          <w:b/>
          <w:sz w:val="24"/>
          <w:szCs w:val="24"/>
        </w:rPr>
      </w:pPr>
    </w:p>
    <w:p w:rsidR="006D6A4E" w:rsidRDefault="006D6A4E" w:rsidP="00A21026">
      <w:pPr>
        <w:jc w:val="both"/>
        <w:rPr>
          <w:rFonts w:ascii="Times New Roman" w:hAnsi="Times New Roman" w:cs="Times New Roman"/>
          <w:b/>
          <w:sz w:val="24"/>
          <w:szCs w:val="24"/>
        </w:rPr>
      </w:pPr>
    </w:p>
    <w:p w:rsidR="006D6A4E" w:rsidRDefault="006D6A4E" w:rsidP="00A21026">
      <w:pPr>
        <w:jc w:val="both"/>
        <w:rPr>
          <w:rFonts w:ascii="Times New Roman" w:hAnsi="Times New Roman" w:cs="Times New Roman"/>
          <w:b/>
          <w:sz w:val="24"/>
          <w:szCs w:val="24"/>
        </w:rPr>
      </w:pPr>
    </w:p>
    <w:p w:rsidR="00A21026" w:rsidRDefault="00174967" w:rsidP="007051E0">
      <w:pPr>
        <w:pStyle w:val="Akapitzlist"/>
        <w:numPr>
          <w:ilvl w:val="0"/>
          <w:numId w:val="2"/>
        </w:numPr>
        <w:jc w:val="both"/>
        <w:rPr>
          <w:rFonts w:ascii="Times New Roman" w:hAnsi="Times New Roman" w:cs="Times New Roman"/>
          <w:b/>
          <w:sz w:val="24"/>
          <w:szCs w:val="24"/>
        </w:rPr>
      </w:pPr>
      <w:r>
        <w:rPr>
          <w:rFonts w:ascii="Times New Roman" w:hAnsi="Times New Roman" w:cs="Times New Roman"/>
          <w:b/>
          <w:sz w:val="24"/>
          <w:szCs w:val="24"/>
        </w:rPr>
        <w:t>WAŻNIEJSZE REALIZACJE W KOMENDZIE PO</w:t>
      </w:r>
      <w:r w:rsidR="00C803F1">
        <w:rPr>
          <w:rFonts w:ascii="Times New Roman" w:hAnsi="Times New Roman" w:cs="Times New Roman"/>
          <w:b/>
          <w:sz w:val="24"/>
          <w:szCs w:val="24"/>
        </w:rPr>
        <w:t xml:space="preserve">WIATOWEJ POLICJI  </w:t>
      </w:r>
      <w:r>
        <w:rPr>
          <w:rFonts w:ascii="Times New Roman" w:hAnsi="Times New Roman" w:cs="Times New Roman"/>
          <w:b/>
          <w:sz w:val="24"/>
          <w:szCs w:val="24"/>
        </w:rPr>
        <w:t>W OŁAWIE W ROKU 2017</w:t>
      </w:r>
    </w:p>
    <w:p w:rsidR="00174967" w:rsidRDefault="00174967" w:rsidP="00174967">
      <w:pPr>
        <w:pStyle w:val="Akapitzlist"/>
        <w:jc w:val="both"/>
        <w:rPr>
          <w:rFonts w:ascii="Times New Roman" w:hAnsi="Times New Roman" w:cs="Times New Roman"/>
          <w:b/>
          <w:sz w:val="24"/>
          <w:szCs w:val="24"/>
        </w:rPr>
      </w:pPr>
    </w:p>
    <w:p w:rsidR="00174967" w:rsidRPr="003B288A" w:rsidRDefault="00174967" w:rsidP="003B288A">
      <w:pPr>
        <w:pStyle w:val="Akapitzlist"/>
        <w:numPr>
          <w:ilvl w:val="0"/>
          <w:numId w:val="16"/>
        </w:numPr>
        <w:spacing w:line="360" w:lineRule="auto"/>
        <w:rPr>
          <w:rFonts w:ascii="Times New Roman" w:hAnsi="Times New Roman" w:cs="Times New Roman"/>
          <w:sz w:val="24"/>
          <w:szCs w:val="24"/>
        </w:rPr>
      </w:pPr>
      <w:r w:rsidRPr="003B288A">
        <w:rPr>
          <w:rFonts w:ascii="Times New Roman" w:hAnsi="Times New Roman" w:cs="Times New Roman"/>
          <w:sz w:val="24"/>
          <w:szCs w:val="24"/>
        </w:rPr>
        <w:t>W 2017 roku Dzielnicowy Rewiru Dzielnicowych KPP Oława odbyli 339 spotkań                         ze społeczeństwem, głównymi tematami poruszanymi na spotkaniach były :</w:t>
      </w:r>
    </w:p>
    <w:p w:rsidR="006B51DF" w:rsidRPr="00174967" w:rsidRDefault="00490DD4" w:rsidP="00174967">
      <w:pPr>
        <w:pStyle w:val="Akapitzlist"/>
        <w:numPr>
          <w:ilvl w:val="0"/>
          <w:numId w:val="14"/>
        </w:numPr>
        <w:spacing w:line="360" w:lineRule="auto"/>
        <w:rPr>
          <w:rFonts w:ascii="Times New Roman" w:hAnsi="Times New Roman" w:cs="Times New Roman"/>
          <w:b/>
          <w:sz w:val="24"/>
          <w:szCs w:val="24"/>
        </w:rPr>
      </w:pPr>
      <w:r w:rsidRPr="00174967">
        <w:rPr>
          <w:rFonts w:ascii="Times New Roman" w:hAnsi="Times New Roman" w:cs="Times New Roman"/>
          <w:b/>
          <w:i/>
          <w:iCs/>
          <w:sz w:val="24"/>
          <w:szCs w:val="24"/>
        </w:rPr>
        <w:t>Bezpieczeństwo Niechronionych Uczestników Ruchu Drogowego</w:t>
      </w:r>
    </w:p>
    <w:p w:rsidR="006B51DF" w:rsidRPr="00174967" w:rsidRDefault="00490DD4" w:rsidP="00174967">
      <w:pPr>
        <w:pStyle w:val="Akapitzlist"/>
        <w:numPr>
          <w:ilvl w:val="0"/>
          <w:numId w:val="14"/>
        </w:numPr>
        <w:spacing w:line="360" w:lineRule="auto"/>
        <w:rPr>
          <w:rFonts w:ascii="Times New Roman" w:hAnsi="Times New Roman" w:cs="Times New Roman"/>
          <w:b/>
          <w:sz w:val="24"/>
          <w:szCs w:val="24"/>
        </w:rPr>
      </w:pPr>
      <w:r w:rsidRPr="00174967">
        <w:rPr>
          <w:rFonts w:ascii="Times New Roman" w:hAnsi="Times New Roman" w:cs="Times New Roman"/>
          <w:b/>
          <w:i/>
          <w:iCs/>
          <w:sz w:val="24"/>
          <w:szCs w:val="24"/>
        </w:rPr>
        <w:t>Bezpieczeństwo osób starszych – „BEZPIECZNY SENIOR”</w:t>
      </w:r>
    </w:p>
    <w:p w:rsidR="006B51DF" w:rsidRPr="00174967" w:rsidRDefault="00490DD4" w:rsidP="00174967">
      <w:pPr>
        <w:pStyle w:val="Akapitzlist"/>
        <w:numPr>
          <w:ilvl w:val="0"/>
          <w:numId w:val="14"/>
        </w:numPr>
        <w:spacing w:line="360" w:lineRule="auto"/>
        <w:rPr>
          <w:rFonts w:ascii="Times New Roman" w:hAnsi="Times New Roman" w:cs="Times New Roman"/>
          <w:b/>
          <w:sz w:val="24"/>
          <w:szCs w:val="24"/>
        </w:rPr>
      </w:pPr>
      <w:r w:rsidRPr="00174967">
        <w:rPr>
          <w:rFonts w:ascii="Times New Roman" w:hAnsi="Times New Roman" w:cs="Times New Roman"/>
          <w:b/>
          <w:i/>
          <w:iCs/>
          <w:sz w:val="24"/>
          <w:szCs w:val="24"/>
        </w:rPr>
        <w:t>Bezpieczeństwo osób starszych, przestępstwa metodą „na wnuczka”</w:t>
      </w:r>
    </w:p>
    <w:p w:rsidR="006B51DF" w:rsidRPr="00174967" w:rsidRDefault="00490DD4" w:rsidP="00174967">
      <w:pPr>
        <w:pStyle w:val="Akapitzlist"/>
        <w:numPr>
          <w:ilvl w:val="0"/>
          <w:numId w:val="14"/>
        </w:numPr>
        <w:spacing w:line="360" w:lineRule="auto"/>
        <w:rPr>
          <w:rFonts w:ascii="Times New Roman" w:hAnsi="Times New Roman" w:cs="Times New Roman"/>
          <w:b/>
          <w:sz w:val="24"/>
          <w:szCs w:val="24"/>
        </w:rPr>
      </w:pPr>
      <w:r w:rsidRPr="00174967">
        <w:rPr>
          <w:rFonts w:ascii="Times New Roman" w:hAnsi="Times New Roman" w:cs="Times New Roman"/>
          <w:b/>
          <w:i/>
          <w:iCs/>
          <w:sz w:val="24"/>
          <w:szCs w:val="24"/>
        </w:rPr>
        <w:t>Realizowane działania „ALFA” mające na celu podnoszenie świadomości, kształtowania pożądanych postaw  i zachowań w sytuacji zagrożenia terroryzmem</w:t>
      </w:r>
    </w:p>
    <w:p w:rsidR="006B51DF" w:rsidRPr="00174967" w:rsidRDefault="00490DD4" w:rsidP="00174967">
      <w:pPr>
        <w:pStyle w:val="Akapitzlist"/>
        <w:numPr>
          <w:ilvl w:val="0"/>
          <w:numId w:val="14"/>
        </w:numPr>
        <w:spacing w:line="360" w:lineRule="auto"/>
        <w:rPr>
          <w:rFonts w:ascii="Times New Roman" w:hAnsi="Times New Roman" w:cs="Times New Roman"/>
          <w:b/>
          <w:sz w:val="24"/>
          <w:szCs w:val="24"/>
        </w:rPr>
      </w:pPr>
      <w:r w:rsidRPr="00174967">
        <w:rPr>
          <w:rFonts w:ascii="Times New Roman" w:hAnsi="Times New Roman" w:cs="Times New Roman"/>
          <w:b/>
          <w:i/>
          <w:iCs/>
          <w:sz w:val="24"/>
          <w:szCs w:val="24"/>
        </w:rPr>
        <w:t>Przeprowadzenie akcji „BEZPIECZNE FERIE”, „BEZPIECZNE WAKACJE”, „BEZPIECZNA WODA”, „KRĘCI MNIE BEZPIECZEŃSTWO NAD WODĄ”, „KRĘCI MNIE BEZPIECZEŃSTWO PRZEZ CAŁY ROK SZKOLNY”, „ŚWIEĆ PRZYKŁADEM”</w:t>
      </w:r>
      <w:r w:rsidRPr="00174967">
        <w:rPr>
          <w:rFonts w:ascii="Times New Roman" w:hAnsi="Times New Roman" w:cs="Times New Roman"/>
          <w:b/>
          <w:i/>
          <w:iCs/>
          <w:sz w:val="24"/>
          <w:szCs w:val="24"/>
        </w:rPr>
        <w:tab/>
      </w:r>
    </w:p>
    <w:p w:rsidR="007B26BB" w:rsidRPr="00EF11E6" w:rsidRDefault="00174967" w:rsidP="008673B8">
      <w:pPr>
        <w:pStyle w:val="Akapitzlist"/>
        <w:numPr>
          <w:ilvl w:val="0"/>
          <w:numId w:val="14"/>
        </w:numPr>
        <w:spacing w:line="360" w:lineRule="auto"/>
        <w:rPr>
          <w:rFonts w:ascii="Times New Roman" w:hAnsi="Times New Roman" w:cs="Times New Roman"/>
          <w:b/>
          <w:sz w:val="24"/>
          <w:szCs w:val="24"/>
        </w:rPr>
      </w:pPr>
      <w:r>
        <w:rPr>
          <w:rFonts w:ascii="Times New Roman" w:hAnsi="Times New Roman" w:cs="Times New Roman"/>
          <w:b/>
          <w:i/>
          <w:iCs/>
          <w:sz w:val="24"/>
          <w:szCs w:val="24"/>
        </w:rPr>
        <w:t>APLIKACJA MOJA KOMENDA oraz DZIELNICOWY BLIŻEJ NAS</w:t>
      </w:r>
    </w:p>
    <w:p w:rsidR="00EF11E6" w:rsidRPr="00EF11E6" w:rsidRDefault="00EF11E6" w:rsidP="00EF11E6">
      <w:pPr>
        <w:spacing w:line="360" w:lineRule="auto"/>
        <w:rPr>
          <w:rFonts w:ascii="Times New Roman" w:hAnsi="Times New Roman" w:cs="Times New Roman"/>
          <w:b/>
          <w:sz w:val="24"/>
          <w:szCs w:val="24"/>
        </w:rPr>
      </w:pPr>
    </w:p>
    <w:p w:rsidR="00EF11E6" w:rsidRPr="00291F17" w:rsidRDefault="00A11CE7" w:rsidP="00C803F1">
      <w:pPr>
        <w:spacing w:line="360" w:lineRule="auto"/>
        <w:ind w:firstLine="708"/>
        <w:jc w:val="both"/>
        <w:rPr>
          <w:rFonts w:ascii="Times New Roman" w:hAnsi="Times New Roman" w:cs="Times New Roman"/>
          <w:sz w:val="24"/>
          <w:szCs w:val="24"/>
        </w:rPr>
      </w:pPr>
      <w:r w:rsidRPr="00291F17">
        <w:rPr>
          <w:rFonts w:ascii="Times New Roman" w:hAnsi="Times New Roman" w:cs="Times New Roman"/>
          <w:sz w:val="24"/>
          <w:szCs w:val="24"/>
        </w:rPr>
        <w:t xml:space="preserve">Ponadto w Komendzie Powiatowej Policji w Oławie </w:t>
      </w:r>
      <w:r w:rsidR="008F0A2B" w:rsidRPr="00291F17">
        <w:rPr>
          <w:rFonts w:ascii="Times New Roman" w:hAnsi="Times New Roman" w:cs="Times New Roman"/>
          <w:sz w:val="24"/>
          <w:szCs w:val="24"/>
        </w:rPr>
        <w:t>służy</w:t>
      </w:r>
      <w:r w:rsidRPr="00291F17">
        <w:rPr>
          <w:rFonts w:ascii="Times New Roman" w:hAnsi="Times New Roman" w:cs="Times New Roman"/>
          <w:sz w:val="24"/>
          <w:szCs w:val="24"/>
        </w:rPr>
        <w:t xml:space="preserve"> pi</w:t>
      </w:r>
      <w:r w:rsidR="00291F17">
        <w:rPr>
          <w:rFonts w:ascii="Times New Roman" w:hAnsi="Times New Roman" w:cs="Times New Roman"/>
          <w:sz w:val="24"/>
          <w:szCs w:val="24"/>
        </w:rPr>
        <w:t>es rasy owczarek belgijski</w:t>
      </w:r>
      <w:r w:rsidRPr="00291F17">
        <w:rPr>
          <w:rFonts w:ascii="Times New Roman" w:hAnsi="Times New Roman" w:cs="Times New Roman"/>
          <w:sz w:val="24"/>
          <w:szCs w:val="24"/>
        </w:rPr>
        <w:t xml:space="preserve">, który to został przeszkolony z zakresu </w:t>
      </w:r>
      <w:r w:rsidR="008F0A2B" w:rsidRPr="00291F17">
        <w:rPr>
          <w:rFonts w:ascii="Times New Roman" w:hAnsi="Times New Roman" w:cs="Times New Roman"/>
          <w:sz w:val="24"/>
          <w:szCs w:val="24"/>
        </w:rPr>
        <w:t>wyszukiwania zapachu narkotyków. Przewodnik psa wraz z psem brali wielokrotnie udział w działaniach profilaktycznych w szkołach p</w:t>
      </w:r>
      <w:r w:rsidR="00EF11E6" w:rsidRPr="00291F17">
        <w:rPr>
          <w:rFonts w:ascii="Times New Roman" w:hAnsi="Times New Roman" w:cs="Times New Roman"/>
          <w:sz w:val="24"/>
          <w:szCs w:val="24"/>
        </w:rPr>
        <w:t xml:space="preserve">odstawowych oraz </w:t>
      </w:r>
      <w:r w:rsidR="008F0A2B" w:rsidRPr="00291F17">
        <w:rPr>
          <w:rFonts w:ascii="Times New Roman" w:hAnsi="Times New Roman" w:cs="Times New Roman"/>
          <w:sz w:val="24"/>
          <w:szCs w:val="24"/>
        </w:rPr>
        <w:t xml:space="preserve">ponadgimnazjalnych, gdzie </w:t>
      </w:r>
      <w:r w:rsidR="00EF11E6" w:rsidRPr="00291F17">
        <w:rPr>
          <w:rFonts w:ascii="Times New Roman" w:hAnsi="Times New Roman" w:cs="Times New Roman"/>
          <w:sz w:val="24"/>
          <w:szCs w:val="24"/>
        </w:rPr>
        <w:t>prezentowali</w:t>
      </w:r>
      <w:r w:rsidR="008F0A2B" w:rsidRPr="00291F17">
        <w:rPr>
          <w:rFonts w:ascii="Times New Roman" w:hAnsi="Times New Roman" w:cs="Times New Roman"/>
          <w:sz w:val="24"/>
          <w:szCs w:val="24"/>
        </w:rPr>
        <w:t xml:space="preserve"> pracę </w:t>
      </w:r>
      <w:r w:rsidR="00291F17" w:rsidRPr="00291F17">
        <w:rPr>
          <w:rFonts w:ascii="Times New Roman" w:hAnsi="Times New Roman" w:cs="Times New Roman"/>
          <w:sz w:val="24"/>
          <w:szCs w:val="24"/>
        </w:rPr>
        <w:t xml:space="preserve">psa </w:t>
      </w:r>
      <w:r w:rsidR="008F0A2B" w:rsidRPr="00291F17">
        <w:rPr>
          <w:rFonts w:ascii="Times New Roman" w:hAnsi="Times New Roman" w:cs="Times New Roman"/>
          <w:sz w:val="24"/>
          <w:szCs w:val="24"/>
        </w:rPr>
        <w:t xml:space="preserve">policyjnego jak i opisywali wpływ substancji </w:t>
      </w:r>
      <w:r w:rsidR="00EF11E6" w:rsidRPr="00291F17">
        <w:rPr>
          <w:rFonts w:ascii="Times New Roman" w:hAnsi="Times New Roman" w:cs="Times New Roman"/>
          <w:sz w:val="24"/>
          <w:szCs w:val="24"/>
        </w:rPr>
        <w:t xml:space="preserve">niedozwolonych na ludzki organizm. </w:t>
      </w:r>
    </w:p>
    <w:p w:rsidR="00A11CE7" w:rsidRPr="00291F17" w:rsidRDefault="00EF11E6" w:rsidP="00EF11E6">
      <w:pPr>
        <w:spacing w:line="360" w:lineRule="auto"/>
        <w:ind w:firstLine="708"/>
        <w:jc w:val="both"/>
        <w:rPr>
          <w:rFonts w:ascii="Times New Roman" w:hAnsi="Times New Roman" w:cs="Times New Roman"/>
          <w:sz w:val="24"/>
          <w:szCs w:val="24"/>
        </w:rPr>
      </w:pPr>
      <w:r w:rsidRPr="00291F17">
        <w:rPr>
          <w:rFonts w:ascii="Times New Roman" w:hAnsi="Times New Roman" w:cs="Times New Roman"/>
          <w:sz w:val="24"/>
          <w:szCs w:val="24"/>
        </w:rPr>
        <w:t>Pies wykorzystywany jest także</w:t>
      </w:r>
      <w:r w:rsidR="00291F17">
        <w:rPr>
          <w:rFonts w:ascii="Times New Roman" w:hAnsi="Times New Roman" w:cs="Times New Roman"/>
          <w:sz w:val="24"/>
          <w:szCs w:val="24"/>
        </w:rPr>
        <w:t xml:space="preserve"> w czynnej służbie,</w:t>
      </w:r>
      <w:r w:rsidRPr="00291F17">
        <w:rPr>
          <w:rFonts w:ascii="Times New Roman" w:hAnsi="Times New Roman" w:cs="Times New Roman"/>
          <w:sz w:val="24"/>
          <w:szCs w:val="24"/>
        </w:rPr>
        <w:t xml:space="preserve"> w trakcie przeszukań pomieszczeń w domach, mieszkaniach</w:t>
      </w:r>
      <w:r w:rsidR="00291F17">
        <w:rPr>
          <w:rFonts w:ascii="Times New Roman" w:hAnsi="Times New Roman" w:cs="Times New Roman"/>
          <w:sz w:val="24"/>
          <w:szCs w:val="24"/>
        </w:rPr>
        <w:t xml:space="preserve"> lub innych miejscach, </w:t>
      </w:r>
      <w:r w:rsidRPr="00291F17">
        <w:rPr>
          <w:rFonts w:ascii="Times New Roman" w:hAnsi="Times New Roman" w:cs="Times New Roman"/>
          <w:sz w:val="24"/>
          <w:szCs w:val="24"/>
        </w:rPr>
        <w:t xml:space="preserve"> osób zatrzymanych na gorącym uczynku, w trakcie czynności procesowych do spraw o posiadania, rozprowadzanie substanc</w:t>
      </w:r>
      <w:r w:rsidR="00291F17">
        <w:rPr>
          <w:rFonts w:ascii="Times New Roman" w:hAnsi="Times New Roman" w:cs="Times New Roman"/>
          <w:sz w:val="24"/>
          <w:szCs w:val="24"/>
        </w:rPr>
        <w:t>ji zabronionych (narkotyków) co</w:t>
      </w:r>
      <w:r w:rsidRPr="00291F17">
        <w:rPr>
          <w:rFonts w:ascii="Times New Roman" w:hAnsi="Times New Roman" w:cs="Times New Roman"/>
          <w:sz w:val="24"/>
          <w:szCs w:val="24"/>
        </w:rPr>
        <w:t xml:space="preserve"> w Polsce jest prawnie zabronione i jest przestępstwem.  </w:t>
      </w:r>
    </w:p>
    <w:p w:rsidR="00C803F1" w:rsidRDefault="00C803F1" w:rsidP="00EF11E6">
      <w:pPr>
        <w:spacing w:line="360" w:lineRule="auto"/>
        <w:ind w:firstLine="708"/>
        <w:jc w:val="both"/>
        <w:rPr>
          <w:rFonts w:ascii="Times New Roman" w:hAnsi="Times New Roman" w:cs="Times New Roman"/>
          <w:b/>
          <w:sz w:val="24"/>
          <w:szCs w:val="24"/>
        </w:rPr>
      </w:pPr>
    </w:p>
    <w:p w:rsidR="00291F17" w:rsidRDefault="00291F17" w:rsidP="00EF11E6">
      <w:pPr>
        <w:spacing w:line="360" w:lineRule="auto"/>
        <w:ind w:firstLine="708"/>
        <w:jc w:val="both"/>
        <w:rPr>
          <w:rFonts w:ascii="Times New Roman" w:hAnsi="Times New Roman" w:cs="Times New Roman"/>
          <w:b/>
          <w:sz w:val="24"/>
          <w:szCs w:val="24"/>
        </w:rPr>
      </w:pPr>
    </w:p>
    <w:p w:rsidR="00291F17" w:rsidRDefault="00291F17" w:rsidP="00EF11E6">
      <w:pPr>
        <w:spacing w:line="360" w:lineRule="auto"/>
        <w:ind w:firstLine="708"/>
        <w:jc w:val="both"/>
        <w:rPr>
          <w:rFonts w:ascii="Times New Roman" w:hAnsi="Times New Roman" w:cs="Times New Roman"/>
          <w:b/>
          <w:sz w:val="24"/>
          <w:szCs w:val="24"/>
        </w:rPr>
      </w:pPr>
    </w:p>
    <w:p w:rsidR="00291F17" w:rsidRDefault="00291F17" w:rsidP="00EF11E6">
      <w:pPr>
        <w:spacing w:line="360" w:lineRule="auto"/>
        <w:ind w:firstLine="708"/>
        <w:jc w:val="both"/>
        <w:rPr>
          <w:rFonts w:ascii="Times New Roman" w:hAnsi="Times New Roman" w:cs="Times New Roman"/>
          <w:b/>
          <w:sz w:val="24"/>
          <w:szCs w:val="24"/>
        </w:rPr>
      </w:pPr>
    </w:p>
    <w:p w:rsidR="00C803F1" w:rsidRPr="003B288A" w:rsidRDefault="00C803F1" w:rsidP="00C803F1">
      <w:pPr>
        <w:pStyle w:val="Akapitzlist"/>
        <w:numPr>
          <w:ilvl w:val="0"/>
          <w:numId w:val="16"/>
        </w:numPr>
        <w:spacing w:line="360" w:lineRule="auto"/>
        <w:rPr>
          <w:rFonts w:ascii="Times New Roman" w:hAnsi="Times New Roman" w:cs="Times New Roman"/>
          <w:b/>
          <w:sz w:val="24"/>
          <w:szCs w:val="24"/>
        </w:rPr>
      </w:pPr>
      <w:r w:rsidRPr="003B288A">
        <w:rPr>
          <w:rFonts w:ascii="Times New Roman" w:hAnsi="Times New Roman" w:cs="Times New Roman"/>
          <w:b/>
          <w:sz w:val="24"/>
          <w:szCs w:val="24"/>
        </w:rPr>
        <w:lastRenderedPageBreak/>
        <w:t>UZYSKANIE ŚRODKÓW FINANSOWYCH OD SAMORZĄDÓW LOKALNYCH POZWOLIŁY NA:</w:t>
      </w:r>
    </w:p>
    <w:p w:rsidR="00C803F1" w:rsidRPr="003B288A" w:rsidRDefault="00C803F1" w:rsidP="00C803F1">
      <w:pPr>
        <w:numPr>
          <w:ilvl w:val="0"/>
          <w:numId w:val="14"/>
        </w:numPr>
        <w:spacing w:line="360" w:lineRule="auto"/>
        <w:rPr>
          <w:rFonts w:ascii="Times New Roman" w:hAnsi="Times New Roman" w:cs="Times New Roman"/>
          <w:b/>
          <w:sz w:val="24"/>
          <w:szCs w:val="24"/>
        </w:rPr>
      </w:pPr>
      <w:r w:rsidRPr="003B288A">
        <w:rPr>
          <w:rFonts w:ascii="Times New Roman" w:hAnsi="Times New Roman" w:cs="Times New Roman"/>
          <w:b/>
          <w:sz w:val="24"/>
          <w:szCs w:val="24"/>
        </w:rPr>
        <w:t>Pozyskanie samochodu nieoznakowanego z wideo – rejestratorem</w:t>
      </w:r>
    </w:p>
    <w:p w:rsidR="00C803F1" w:rsidRPr="003B288A" w:rsidRDefault="00C803F1" w:rsidP="00C803F1">
      <w:pPr>
        <w:numPr>
          <w:ilvl w:val="0"/>
          <w:numId w:val="14"/>
        </w:numPr>
        <w:spacing w:line="360" w:lineRule="auto"/>
        <w:rPr>
          <w:rFonts w:ascii="Times New Roman" w:hAnsi="Times New Roman" w:cs="Times New Roman"/>
          <w:b/>
          <w:sz w:val="24"/>
          <w:szCs w:val="24"/>
        </w:rPr>
      </w:pPr>
      <w:r w:rsidRPr="003B288A">
        <w:rPr>
          <w:rFonts w:ascii="Times New Roman" w:hAnsi="Times New Roman" w:cs="Times New Roman"/>
          <w:b/>
          <w:sz w:val="24"/>
          <w:szCs w:val="24"/>
        </w:rPr>
        <w:t xml:space="preserve">Zakup materiałów pomocniczych - szkoleniowych – walizek DRUG STOP </w:t>
      </w:r>
    </w:p>
    <w:p w:rsidR="00C803F1" w:rsidRPr="003B288A" w:rsidRDefault="00C803F1" w:rsidP="00C803F1">
      <w:pPr>
        <w:numPr>
          <w:ilvl w:val="0"/>
          <w:numId w:val="14"/>
        </w:numPr>
        <w:spacing w:line="360" w:lineRule="auto"/>
        <w:rPr>
          <w:rFonts w:ascii="Times New Roman" w:hAnsi="Times New Roman" w:cs="Times New Roman"/>
          <w:b/>
          <w:sz w:val="24"/>
          <w:szCs w:val="24"/>
        </w:rPr>
      </w:pPr>
      <w:r w:rsidRPr="003B288A">
        <w:rPr>
          <w:rFonts w:ascii="Times New Roman" w:hAnsi="Times New Roman" w:cs="Times New Roman"/>
          <w:b/>
          <w:sz w:val="24"/>
          <w:szCs w:val="24"/>
        </w:rPr>
        <w:t>Zakup dwóch narzędzi do grawerowania – znakowania rowerów</w:t>
      </w:r>
    </w:p>
    <w:p w:rsidR="00C803F1" w:rsidRPr="003B288A" w:rsidRDefault="00C803F1" w:rsidP="00C803F1">
      <w:pPr>
        <w:numPr>
          <w:ilvl w:val="0"/>
          <w:numId w:val="14"/>
        </w:numPr>
        <w:spacing w:line="360" w:lineRule="auto"/>
        <w:rPr>
          <w:rFonts w:ascii="Times New Roman" w:hAnsi="Times New Roman" w:cs="Times New Roman"/>
          <w:b/>
          <w:sz w:val="24"/>
          <w:szCs w:val="24"/>
        </w:rPr>
      </w:pPr>
      <w:r w:rsidRPr="003B288A">
        <w:rPr>
          <w:rFonts w:ascii="Times New Roman" w:hAnsi="Times New Roman" w:cs="Times New Roman"/>
          <w:b/>
          <w:sz w:val="24"/>
          <w:szCs w:val="24"/>
        </w:rPr>
        <w:t>Zakup maskotki policyjnej – KOMISARZ LEW</w:t>
      </w:r>
    </w:p>
    <w:p w:rsidR="00C803F1" w:rsidRPr="003B288A" w:rsidRDefault="00C803F1" w:rsidP="00C803F1">
      <w:pPr>
        <w:numPr>
          <w:ilvl w:val="0"/>
          <w:numId w:val="14"/>
        </w:numPr>
        <w:spacing w:line="360" w:lineRule="auto"/>
        <w:rPr>
          <w:rFonts w:ascii="Times New Roman" w:hAnsi="Times New Roman" w:cs="Times New Roman"/>
          <w:b/>
          <w:sz w:val="24"/>
          <w:szCs w:val="24"/>
        </w:rPr>
      </w:pPr>
      <w:r w:rsidRPr="003B288A">
        <w:rPr>
          <w:rFonts w:ascii="Times New Roman" w:hAnsi="Times New Roman" w:cs="Times New Roman"/>
          <w:b/>
          <w:sz w:val="24"/>
          <w:szCs w:val="24"/>
        </w:rPr>
        <w:t xml:space="preserve">Pozyskanie pojazdów oznakowanych – Hyundai i20 oraz Opla Astry </w:t>
      </w:r>
    </w:p>
    <w:p w:rsidR="00C803F1" w:rsidRDefault="00C803F1" w:rsidP="00EF11E6">
      <w:pPr>
        <w:spacing w:line="360" w:lineRule="auto"/>
        <w:ind w:firstLine="708"/>
        <w:jc w:val="both"/>
        <w:rPr>
          <w:rFonts w:ascii="Times New Roman" w:hAnsi="Times New Roman" w:cs="Times New Roman"/>
          <w:b/>
          <w:sz w:val="24"/>
          <w:szCs w:val="24"/>
        </w:rPr>
      </w:pPr>
    </w:p>
    <w:p w:rsidR="00C803F1" w:rsidRDefault="00C803F1" w:rsidP="00C803F1">
      <w:pPr>
        <w:pStyle w:val="Akapitzlist"/>
        <w:numPr>
          <w:ilvl w:val="0"/>
          <w:numId w:val="16"/>
        </w:numPr>
        <w:spacing w:line="360" w:lineRule="auto"/>
        <w:jc w:val="both"/>
        <w:rPr>
          <w:rFonts w:ascii="Times New Roman" w:hAnsi="Times New Roman" w:cs="Times New Roman"/>
          <w:b/>
          <w:sz w:val="24"/>
          <w:szCs w:val="24"/>
        </w:rPr>
      </w:pPr>
      <w:r w:rsidRPr="00C803F1">
        <w:rPr>
          <w:rFonts w:ascii="Times New Roman" w:hAnsi="Times New Roman" w:cs="Times New Roman"/>
          <w:b/>
          <w:sz w:val="24"/>
          <w:szCs w:val="24"/>
        </w:rPr>
        <w:t>Ważniejsze wydarzenia:</w:t>
      </w:r>
    </w:p>
    <w:p w:rsidR="0070273E" w:rsidRPr="00C803F1" w:rsidRDefault="0070273E" w:rsidP="0070273E">
      <w:pPr>
        <w:pStyle w:val="Akapitzlist"/>
        <w:spacing w:line="276" w:lineRule="auto"/>
        <w:jc w:val="both"/>
        <w:rPr>
          <w:rFonts w:ascii="Times New Roman" w:hAnsi="Times New Roman" w:cs="Times New Roman"/>
          <w:b/>
          <w:sz w:val="24"/>
          <w:szCs w:val="24"/>
        </w:rPr>
      </w:pPr>
    </w:p>
    <w:p w:rsidR="00C803F1" w:rsidRPr="007051E0" w:rsidRDefault="00C803F1" w:rsidP="0070273E">
      <w:pPr>
        <w:pStyle w:val="Akapitzlist"/>
        <w:numPr>
          <w:ilvl w:val="0"/>
          <w:numId w:val="21"/>
        </w:numPr>
        <w:spacing w:before="100" w:beforeAutospacing="1" w:after="100" w:afterAutospacing="1" w:line="276" w:lineRule="auto"/>
        <w:jc w:val="both"/>
        <w:outlineLvl w:val="2"/>
        <w:rPr>
          <w:rFonts w:ascii="Times New Roman" w:eastAsia="Times New Roman" w:hAnsi="Times New Roman" w:cs="Times New Roman"/>
          <w:b/>
          <w:bCs/>
          <w:sz w:val="27"/>
          <w:szCs w:val="27"/>
          <w:u w:val="single"/>
          <w:lang w:eastAsia="pl-PL"/>
        </w:rPr>
      </w:pPr>
      <w:r w:rsidRPr="007051E0">
        <w:rPr>
          <w:rFonts w:ascii="Times New Roman" w:eastAsia="Times New Roman" w:hAnsi="Times New Roman" w:cs="Times New Roman"/>
          <w:b/>
          <w:bCs/>
          <w:sz w:val="27"/>
          <w:szCs w:val="27"/>
          <w:u w:val="single"/>
          <w:lang w:eastAsia="pl-PL"/>
        </w:rPr>
        <w:t>Policjanci i strażnicy miejscy uratowali samotnie mieszkającą starszą panią</w:t>
      </w:r>
    </w:p>
    <w:p w:rsidR="00C803F1" w:rsidRPr="000D6EE6"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0D6EE6">
        <w:rPr>
          <w:rFonts w:ascii="Times New Roman" w:eastAsia="Times New Roman" w:hAnsi="Times New Roman" w:cs="Times New Roman"/>
          <w:b/>
          <w:bCs/>
          <w:sz w:val="24"/>
          <w:szCs w:val="24"/>
          <w:lang w:eastAsia="pl-PL"/>
        </w:rPr>
        <w:t>Funkcjonariusze z Oławy podjęli skuteczną interwencję wobec 78-letniej kobiety, która leżała na podłodze w zamkniętym mieszkaniu. Starsza pani była schorowana i nie mogła poruszać się samodzielnie. Służby powiadomiła jedna z zaniepokojonych sąsiadek, która potwierdziła, że od kilku dni nie ma ze swoją samotnie mieszkającą znajomą żadnego kontaktu. W związku z tym podjęto decyzję o siłowym wejściu do mieszkania. Na szczęście pomoc przyszła na czas, a poszkodowana została przewieziona do szpitala.</w:t>
      </w:r>
    </w:p>
    <w:p w:rsidR="00C803F1" w:rsidRPr="000D6EE6"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0D6EE6">
        <w:rPr>
          <w:rFonts w:ascii="Times New Roman" w:eastAsia="Times New Roman" w:hAnsi="Times New Roman" w:cs="Times New Roman"/>
          <w:sz w:val="24"/>
          <w:szCs w:val="24"/>
          <w:lang w:eastAsia="pl-PL"/>
        </w:rPr>
        <w:t>W ubiegłym tygodniu dyżurny oławskiej Policji otrzymał zgłoszenie o starszej kobiecie mieszkającej samotnie, której sąsiedzi nie widzieli już od kilku dni. Jedna z sąsiadek zaniepokojona całą sytuacją, powiadomiła pracownika opieki społecznej i straż miejską o swoich obawach.</w:t>
      </w:r>
    </w:p>
    <w:p w:rsidR="00C803F1"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0D6EE6">
        <w:rPr>
          <w:rFonts w:ascii="Times New Roman" w:eastAsia="Times New Roman" w:hAnsi="Times New Roman" w:cs="Times New Roman"/>
          <w:sz w:val="24"/>
          <w:szCs w:val="24"/>
          <w:lang w:eastAsia="pl-PL"/>
        </w:rPr>
        <w:t>Z zebranych na miejscu przez policjantów informacji wynikało, że jest ona schorowana i nie może poruszać się samodzielnie, a rodzina nie interesuje się jej losem. Sąsiadka, która na co dzień pomagała starszej pani, zaniepokoiła się, że od kilku dni nie ma ze znajomą żadnego kontaktu. W obawie o życie i zdrowie kobiety podjęto decyzję o wejściu siłowym do mieszkania starszej pani. Okazało się, że była to trafna decyzja. Policjanci po wejściu do mieszkania zauważyli leżącą na podłodze właścicielkę mieszkania. Wezwany na miejsce lekarz pogotowia ratunkowego po udzieleniu pomocy zabrał kobietę do szpitala.</w:t>
      </w:r>
    </w:p>
    <w:p w:rsidR="00C803F1" w:rsidRDefault="00C803F1" w:rsidP="0070273E">
      <w:pPr>
        <w:pStyle w:val="Nagwek3"/>
        <w:numPr>
          <w:ilvl w:val="0"/>
          <w:numId w:val="21"/>
        </w:numPr>
        <w:spacing w:line="276" w:lineRule="auto"/>
        <w:rPr>
          <w:u w:val="single"/>
        </w:rPr>
      </w:pPr>
      <w:r>
        <w:rPr>
          <w:sz w:val="24"/>
          <w:szCs w:val="24"/>
        </w:rPr>
        <w:tab/>
      </w:r>
      <w:r w:rsidRPr="00357FC2">
        <w:rPr>
          <w:u w:val="single"/>
        </w:rPr>
        <w:t>Ćwiczenia dowódczo-sztabowe pn. „Terror 2017”</w:t>
      </w:r>
    </w:p>
    <w:p w:rsidR="00C803F1" w:rsidRPr="00357FC2"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357FC2">
        <w:rPr>
          <w:rFonts w:ascii="Times New Roman" w:eastAsia="Times New Roman" w:hAnsi="Times New Roman" w:cs="Times New Roman"/>
          <w:b/>
          <w:bCs/>
          <w:sz w:val="24"/>
          <w:szCs w:val="24"/>
          <w:lang w:eastAsia="pl-PL"/>
        </w:rPr>
        <w:t xml:space="preserve">Dwóch uzbrojonych i zamaskowanych napastników wtargnęło na teren Centrum Kształcenia Zawodowego i Ustawicznego w Oławie. Jeden ze sprawców posiadał broń </w:t>
      </w:r>
      <w:r w:rsidRPr="00357FC2">
        <w:rPr>
          <w:rFonts w:ascii="Times New Roman" w:eastAsia="Times New Roman" w:hAnsi="Times New Roman" w:cs="Times New Roman"/>
          <w:b/>
          <w:bCs/>
          <w:sz w:val="24"/>
          <w:szCs w:val="24"/>
          <w:lang w:eastAsia="pl-PL"/>
        </w:rPr>
        <w:lastRenderedPageBreak/>
        <w:t xml:space="preserve">automatyczną a drugi nóż. Przemieszczając się po korytarzach szkoły urządzili „polowanie” na uczniów i inne osoby przebywające w budynku szkoły. Wybuchła panika wśród młodzieży i nauczycieli. Trzech uczniów zostało rannych w wyniku postrzelenia </w:t>
      </w:r>
      <w:r>
        <w:rPr>
          <w:rFonts w:ascii="Times New Roman" w:eastAsia="Times New Roman" w:hAnsi="Times New Roman" w:cs="Times New Roman"/>
          <w:b/>
          <w:bCs/>
          <w:sz w:val="24"/>
          <w:szCs w:val="24"/>
          <w:lang w:eastAsia="pl-PL"/>
        </w:rPr>
        <w:t xml:space="preserve">                </w:t>
      </w:r>
      <w:r w:rsidRPr="00357FC2">
        <w:rPr>
          <w:rFonts w:ascii="Times New Roman" w:eastAsia="Times New Roman" w:hAnsi="Times New Roman" w:cs="Times New Roman"/>
          <w:b/>
          <w:bCs/>
          <w:sz w:val="24"/>
          <w:szCs w:val="24"/>
          <w:lang w:eastAsia="pl-PL"/>
        </w:rPr>
        <w:t xml:space="preserve">z broni. Jeden z napastników próbował uciec jednak po krótkim pościgu został zatrzymany. Drugi natomiast posiadający broń, zabarykadował się w jednej z klas </w:t>
      </w:r>
      <w:r>
        <w:rPr>
          <w:rFonts w:ascii="Times New Roman" w:eastAsia="Times New Roman" w:hAnsi="Times New Roman" w:cs="Times New Roman"/>
          <w:b/>
          <w:bCs/>
          <w:sz w:val="24"/>
          <w:szCs w:val="24"/>
          <w:lang w:eastAsia="pl-PL"/>
        </w:rPr>
        <w:t xml:space="preserve">                             </w:t>
      </w:r>
      <w:r w:rsidRPr="00357FC2">
        <w:rPr>
          <w:rFonts w:ascii="Times New Roman" w:eastAsia="Times New Roman" w:hAnsi="Times New Roman" w:cs="Times New Roman"/>
          <w:b/>
          <w:bCs/>
          <w:sz w:val="24"/>
          <w:szCs w:val="24"/>
          <w:lang w:eastAsia="pl-PL"/>
        </w:rPr>
        <w:t>z pięcioma zakładnikami. Do akcji wkroczyli antyterroryści i policyjny negocjator. To wszystko było oparte na scenariuszu ćwiczeń dowódczo-sztabowych, jakie przeprowadzili policjanci z Oławy przy współudziale innych służb.</w:t>
      </w:r>
    </w:p>
    <w:p w:rsidR="00C803F1" w:rsidRPr="00357FC2"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357FC2">
        <w:rPr>
          <w:rFonts w:ascii="Times New Roman" w:eastAsia="Times New Roman" w:hAnsi="Times New Roman" w:cs="Times New Roman"/>
          <w:sz w:val="24"/>
          <w:szCs w:val="24"/>
          <w:lang w:eastAsia="pl-PL"/>
        </w:rPr>
        <w:t xml:space="preserve">Założenie ćwiczeń było bardzo realistyczne. Dwóch uzbrojonych i zamaskowanych sprawców wtargnęło na teren szkoły. Jeden z nich strzelał do napotkanych osób, a drugi zadawał rany nożem. W szkole słychać było krzyki uczniów, wybuchła panika. Trzech zranionych uczniów leżało na korytarzu. Informację o zdarzeniu otrzymały wszystkie służby. Pierwsi przyjechali policjanci z ogniwa patrolowo-interwencyjnego, zabezpieczyli miejsce zdarzenia tak, aby służby ratownicze mogły jak najszybciej udzielić pomocy osobom rannym. Policjanci pomagali w ewakuacji oraz zabezpieczali miejsce ataku do przyjazdu negocjatora policyjnego </w:t>
      </w:r>
      <w:r>
        <w:rPr>
          <w:rFonts w:ascii="Times New Roman" w:eastAsia="Times New Roman" w:hAnsi="Times New Roman" w:cs="Times New Roman"/>
          <w:sz w:val="24"/>
          <w:szCs w:val="24"/>
          <w:lang w:eastAsia="pl-PL"/>
        </w:rPr>
        <w:t xml:space="preserve">                                   </w:t>
      </w:r>
      <w:r w:rsidRPr="00357FC2">
        <w:rPr>
          <w:rFonts w:ascii="Times New Roman" w:eastAsia="Times New Roman" w:hAnsi="Times New Roman" w:cs="Times New Roman"/>
          <w:sz w:val="24"/>
          <w:szCs w:val="24"/>
          <w:lang w:eastAsia="pl-PL"/>
        </w:rPr>
        <w:t>i antyterrorystów. Funkcjonariusze podjęli szereg innych działań zmierzających do zatrzymania napastników i przywrócenia spokoju.</w:t>
      </w:r>
    </w:p>
    <w:p w:rsidR="00C803F1" w:rsidRPr="00357FC2"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357FC2">
        <w:rPr>
          <w:rFonts w:ascii="Times New Roman" w:eastAsia="Times New Roman" w:hAnsi="Times New Roman" w:cs="Times New Roman"/>
          <w:sz w:val="24"/>
          <w:szCs w:val="24"/>
          <w:lang w:eastAsia="pl-PL"/>
        </w:rPr>
        <w:t>Celem przeprowadzonych ćwiczeń pod kryptonimem „Terror 2017” było usprawnienie praktycznych umiejętności związanych z rozwiązywaniem sytuacji kryzysowych, jaką jest atak terrorystyczny, napad z bronią. Policjanci doskonalili umiejętność prowadzenia negocjacji. Było to doskonałe ćwiczenie na kształtowanie umiejętności współdziałania między służbami biorącymi udział w ćwiczeniach.</w:t>
      </w:r>
    </w:p>
    <w:p w:rsidR="00C803F1"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357FC2">
        <w:rPr>
          <w:rFonts w:ascii="Times New Roman" w:eastAsia="Times New Roman" w:hAnsi="Times New Roman" w:cs="Times New Roman"/>
          <w:sz w:val="24"/>
          <w:szCs w:val="24"/>
          <w:lang w:eastAsia="pl-PL"/>
        </w:rPr>
        <w:t>W akcji wzięło udział 24 policjantów, 7 strażaków, przedstawiciel Powiatowego Centrum Zarządzania Kryzysowego, 15 osób z Powiatowej Grupy Wsparcia Ratowniczego w Oławie, w tym 7 ratowników medycznych, a także 10 nauczycieli i 10 uczniów z Centrum Kształcenia Ustawicznego i Zawodowego.</w:t>
      </w:r>
    </w:p>
    <w:p w:rsidR="00C803F1" w:rsidRPr="00357FC2" w:rsidRDefault="00C803F1" w:rsidP="0070273E">
      <w:pPr>
        <w:pStyle w:val="Nagwek3"/>
        <w:numPr>
          <w:ilvl w:val="0"/>
          <w:numId w:val="21"/>
        </w:numPr>
        <w:spacing w:line="276" w:lineRule="auto"/>
        <w:jc w:val="both"/>
        <w:rPr>
          <w:u w:val="single"/>
        </w:rPr>
      </w:pPr>
      <w:r w:rsidRPr="00357FC2">
        <w:rPr>
          <w:u w:val="single"/>
        </w:rPr>
        <w:t>Policjanci z narażeniem życia podjęli akcję ratunkowo - gaśniczą po wybuchu gazu w budynku mieszkalnym. Dwóch z nich z objawami zatrucia czadem trafiło do szpitala</w:t>
      </w:r>
    </w:p>
    <w:p w:rsidR="00C803F1" w:rsidRPr="00357FC2"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357FC2">
        <w:rPr>
          <w:rFonts w:ascii="Times New Roman" w:eastAsia="Times New Roman" w:hAnsi="Times New Roman" w:cs="Times New Roman"/>
          <w:b/>
          <w:bCs/>
          <w:sz w:val="24"/>
          <w:szCs w:val="24"/>
          <w:lang w:eastAsia="pl-PL"/>
        </w:rPr>
        <w:t>Oławscy policjanci jako pierwsi na miejscu, po odcięciu wycieku gazu z butli, przeprowadzili akcję ewakuacyjną mieszkańców budynku, w którym doszło do wybuchu. Aby nie dopuścić do rozprzestrzenienia się ognia na drewniane elementy budowli, funkcjonariusze podjęli też akcję gaśniczą w lokalu, w którym doszło do pożaru i kontynuowali ją do przybycia straży pożarnej. Dwóch z biorących udział w działaniach policjantów, z objawami zatrucia tlenkiem węgla trafiło do szpitala, gdzie udzielono im pomocy medycznej. Do szpitala trafił także poparzony w wyniku zdarzenia mężczyzna.</w:t>
      </w:r>
    </w:p>
    <w:p w:rsidR="00C803F1" w:rsidRPr="00357FC2"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357FC2">
        <w:rPr>
          <w:rFonts w:ascii="Times New Roman" w:eastAsia="Times New Roman" w:hAnsi="Times New Roman" w:cs="Times New Roman"/>
          <w:sz w:val="24"/>
          <w:szCs w:val="24"/>
          <w:lang w:eastAsia="pl-PL"/>
        </w:rPr>
        <w:t xml:space="preserve">26 sierpnia br. około godziny 18:40 dyżurny oławskiej policji otrzymał informację o wybuchu gazu w jednym z budynków mieszkalnych. Na miejsce niezwłocznie przybyli trzej policjanci z </w:t>
      </w:r>
      <w:r w:rsidRPr="00357FC2">
        <w:rPr>
          <w:rFonts w:ascii="Times New Roman" w:eastAsia="Times New Roman" w:hAnsi="Times New Roman" w:cs="Times New Roman"/>
          <w:sz w:val="24"/>
          <w:szCs w:val="24"/>
          <w:lang w:eastAsia="pl-PL"/>
        </w:rPr>
        <w:lastRenderedPageBreak/>
        <w:t>Rewiru Dzielnicowych oławskiej komendy. Po krótkiej ocenie zastanej sytuacji podjęta została przez nich  decyzja o natychmiastowym odcięciu wycieku gazu z butli i ewakuacji mieszkańców budynku, w którym z mieszkania na parterze wydobywał się dym świadczący o pożarze. Po upewnieniu się, że w budynku nie znajdują się już żadne osoby, dzielnicowi rozpoczęli akcję gaśniczą elementów wyposażenia mieszkania, w którym doszło do wybuchu. Na miejscu działania czynności policjantów utrudniał gęsty dym oraz stężenie gazu. Funkcjonariuszom przed przybyciem straży pożarnej udało się przygasić pożar, w wyniku czego nie doszło do rozprzestrzenienia się ognia na drewniane elementy budynku. </w:t>
      </w:r>
    </w:p>
    <w:p w:rsidR="00C803F1" w:rsidRPr="00357FC2"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357FC2">
        <w:rPr>
          <w:rFonts w:ascii="Times New Roman" w:eastAsia="Times New Roman" w:hAnsi="Times New Roman" w:cs="Times New Roman"/>
          <w:sz w:val="24"/>
          <w:szCs w:val="24"/>
          <w:lang w:eastAsia="pl-PL"/>
        </w:rPr>
        <w:t>Przez cały czas akcji ratowniczej jeden z dzielnicowych znajdujący się na zewnątrz budynku udzielał pierwszej pomocy poszkodowanemu w wyniku wybuchu 45- letniemu mężczyźnie oraz czuwał nad ewakuowanymi mieszkańcami. Na miejsce przybyło Pogotowie Ratunkowe oraz Państwowa Straż Pożarna, która kontynuowała akcję gaśniczą. </w:t>
      </w:r>
    </w:p>
    <w:p w:rsidR="00C803F1"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357FC2">
        <w:rPr>
          <w:rFonts w:ascii="Times New Roman" w:eastAsia="Times New Roman" w:hAnsi="Times New Roman" w:cs="Times New Roman"/>
          <w:sz w:val="24"/>
          <w:szCs w:val="24"/>
          <w:lang w:eastAsia="pl-PL"/>
        </w:rPr>
        <w:t>Dwaj policjanci biorący udział w akcji z objawami zatrucia czadem trafili do szpitala, gdzie została im udzielona pomoc medyczna. Do szpitala trafił także poszkodowany w wyniku wybuchu mężczyzna. Na miejscu wykonane zostały czynności procesowe z udziałem prokuratora oraz inspektora nadzoru budowlanego, który dopuścił budynek do dalszego użytkowania z wyłączeniem mieszkania, w którym doszło do zdarzenia. Mieszkańcy tego samego wieczoru mogli powrócić bezpiecznie do swoich mieszkań.</w:t>
      </w:r>
    </w:p>
    <w:p w:rsidR="00C803F1" w:rsidRDefault="00C803F1" w:rsidP="0070273E">
      <w:pPr>
        <w:pStyle w:val="Nagwek3"/>
        <w:numPr>
          <w:ilvl w:val="0"/>
          <w:numId w:val="21"/>
        </w:numPr>
        <w:spacing w:line="276" w:lineRule="auto"/>
        <w:rPr>
          <w:u w:val="single"/>
        </w:rPr>
      </w:pPr>
      <w:r w:rsidRPr="00357FC2">
        <w:rPr>
          <w:u w:val="single"/>
        </w:rPr>
        <w:t>Policjant po służbie pomógł poszkodowanemu w zdarzeniu drogowym</w:t>
      </w:r>
    </w:p>
    <w:p w:rsidR="00C803F1" w:rsidRPr="00357FC2"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357FC2">
        <w:rPr>
          <w:rFonts w:ascii="Times New Roman" w:eastAsia="Times New Roman" w:hAnsi="Times New Roman" w:cs="Times New Roman"/>
          <w:b/>
          <w:bCs/>
          <w:sz w:val="24"/>
          <w:szCs w:val="24"/>
          <w:lang w:eastAsia="pl-PL"/>
        </w:rPr>
        <w:t xml:space="preserve">Policjant Ogniwa Patrolowo - Interwencyjnego oławskiej komendy w czasie wolnym od służby pomógł poszkodowanemu w zdarzeniu drogowym. Funkcjonariusz, </w:t>
      </w:r>
      <w:r>
        <w:rPr>
          <w:rFonts w:ascii="Times New Roman" w:eastAsia="Times New Roman" w:hAnsi="Times New Roman" w:cs="Times New Roman"/>
          <w:b/>
          <w:bCs/>
          <w:sz w:val="24"/>
          <w:szCs w:val="24"/>
          <w:lang w:eastAsia="pl-PL"/>
        </w:rPr>
        <w:t xml:space="preserve">                                               </w:t>
      </w:r>
      <w:r w:rsidRPr="00357FC2">
        <w:rPr>
          <w:rFonts w:ascii="Times New Roman" w:eastAsia="Times New Roman" w:hAnsi="Times New Roman" w:cs="Times New Roman"/>
          <w:b/>
          <w:bCs/>
          <w:sz w:val="24"/>
          <w:szCs w:val="24"/>
          <w:lang w:eastAsia="pl-PL"/>
        </w:rPr>
        <w:t xml:space="preserve">z wykształcenia ratownik medyczny, widząc, że doszło do wypadku w powiecie kępińskim zadbał o bezpieczeństwo na miejscu. Fachowo udzielił pierwszej pomocy, założył kołnierz ortopedyczny, zaopatrzył widoczne rany, okrył folią termiczną, tzw. ”kocem życia” </w:t>
      </w:r>
      <w:r>
        <w:rPr>
          <w:rFonts w:ascii="Times New Roman" w:eastAsia="Times New Roman" w:hAnsi="Times New Roman" w:cs="Times New Roman"/>
          <w:b/>
          <w:bCs/>
          <w:sz w:val="24"/>
          <w:szCs w:val="24"/>
          <w:lang w:eastAsia="pl-PL"/>
        </w:rPr>
        <w:t xml:space="preserve">                                  </w:t>
      </w:r>
      <w:r w:rsidRPr="00357FC2">
        <w:rPr>
          <w:rFonts w:ascii="Times New Roman" w:eastAsia="Times New Roman" w:hAnsi="Times New Roman" w:cs="Times New Roman"/>
          <w:b/>
          <w:bCs/>
          <w:sz w:val="24"/>
          <w:szCs w:val="24"/>
          <w:lang w:eastAsia="pl-PL"/>
        </w:rPr>
        <w:t>i utrzymywał z mężczyzną kontakt słowny, aż do czasu przyjazdu na miejsce pogotowia ratunkowego i policji.</w:t>
      </w:r>
    </w:p>
    <w:p w:rsidR="00C803F1" w:rsidRPr="00357FC2"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357FC2">
        <w:rPr>
          <w:rFonts w:ascii="Times New Roman" w:eastAsia="Times New Roman" w:hAnsi="Times New Roman" w:cs="Times New Roman"/>
          <w:sz w:val="24"/>
          <w:szCs w:val="24"/>
          <w:lang w:eastAsia="pl-PL"/>
        </w:rPr>
        <w:t>Około godz. 22.00 w miejscowości Bralin w powiecie kępińskim doszło do zdarzenia drogowego, w wyniku którego obrażeń ciała doznał młody mężczyzna. Szczęśliwie dla poszkodowanego tą drogą wracał do domu policjant Ogniwa Patrolowo - Interwencyjnego oławskiej komendy, z wykształcenia ratownik medyczny. Funkcjonariusz widząc, że doszło do zdarzenia drogowego i trzeba udzielić pomocy kierującemu pojazdem nie miał najmniejszych wątpliwości jak należy postąpić.</w:t>
      </w:r>
    </w:p>
    <w:p w:rsidR="00C803F1" w:rsidRPr="00357FC2" w:rsidRDefault="00C803F1" w:rsidP="0070273E">
      <w:pPr>
        <w:spacing w:before="100" w:beforeAutospacing="1" w:after="100" w:afterAutospacing="1" w:line="276" w:lineRule="auto"/>
        <w:jc w:val="both"/>
        <w:rPr>
          <w:rFonts w:ascii="Times New Roman" w:eastAsia="Times New Roman" w:hAnsi="Times New Roman" w:cs="Times New Roman"/>
          <w:sz w:val="24"/>
          <w:szCs w:val="24"/>
          <w:lang w:eastAsia="pl-PL"/>
        </w:rPr>
      </w:pPr>
      <w:r w:rsidRPr="00357FC2">
        <w:rPr>
          <w:rFonts w:ascii="Times New Roman" w:eastAsia="Times New Roman" w:hAnsi="Times New Roman" w:cs="Times New Roman"/>
          <w:sz w:val="24"/>
          <w:szCs w:val="24"/>
          <w:lang w:eastAsia="pl-PL"/>
        </w:rPr>
        <w:t>Policjant zadbał o bezpieczeństwo w miejscu zdarzenia, fachowo udzielił pierwszej pomocy, założył kołnierz ortopedyczny, zaopatrzył widoczne rany, okrył folią termiczną, tzw. ”kocem życia” i utrzymywał z mężczyzną kontakt słowny, aż do czasu przyjazdu na miejsce pogotowia ratunkowego i policji.</w:t>
      </w:r>
    </w:p>
    <w:p w:rsidR="00C803F1" w:rsidRDefault="00C803F1" w:rsidP="00C803F1">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70273E" w:rsidRDefault="0070273E" w:rsidP="00C803F1">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C803F1" w:rsidRDefault="00C803F1" w:rsidP="0070273E">
      <w:pPr>
        <w:pStyle w:val="Akapitzlist"/>
        <w:numPr>
          <w:ilvl w:val="0"/>
          <w:numId w:val="2"/>
        </w:numPr>
        <w:spacing w:before="100" w:beforeAutospacing="1" w:after="100" w:afterAutospacing="1" w:line="360" w:lineRule="auto"/>
        <w:jc w:val="both"/>
        <w:rPr>
          <w:rFonts w:ascii="Times New Roman" w:eastAsia="Times New Roman" w:hAnsi="Times New Roman"/>
          <w:b/>
          <w:sz w:val="28"/>
          <w:szCs w:val="24"/>
          <w:lang w:eastAsia="pl-PL"/>
        </w:rPr>
      </w:pPr>
      <w:r>
        <w:rPr>
          <w:rFonts w:ascii="Times New Roman" w:eastAsia="Times New Roman" w:hAnsi="Times New Roman"/>
          <w:b/>
          <w:sz w:val="28"/>
          <w:szCs w:val="24"/>
          <w:lang w:eastAsia="pl-PL"/>
        </w:rPr>
        <w:t>KIERUNKI DZIAŁAŃ</w:t>
      </w:r>
      <w:r w:rsidRPr="003B288A">
        <w:rPr>
          <w:rFonts w:ascii="Times New Roman" w:eastAsia="Times New Roman" w:hAnsi="Times New Roman"/>
          <w:b/>
          <w:sz w:val="28"/>
          <w:szCs w:val="24"/>
          <w:lang w:eastAsia="pl-PL"/>
        </w:rPr>
        <w:t xml:space="preserve"> KOMENDANTA POWIATOWEGO POLICJI</w:t>
      </w:r>
      <w:r>
        <w:rPr>
          <w:rFonts w:ascii="Times New Roman" w:eastAsia="Times New Roman" w:hAnsi="Times New Roman"/>
          <w:b/>
          <w:sz w:val="28"/>
          <w:szCs w:val="24"/>
          <w:lang w:eastAsia="pl-PL"/>
        </w:rPr>
        <w:t xml:space="preserve"> W OŁAWIE</w:t>
      </w:r>
      <w:r w:rsidRPr="003B288A">
        <w:rPr>
          <w:rFonts w:ascii="Times New Roman" w:eastAsia="Times New Roman" w:hAnsi="Times New Roman"/>
          <w:b/>
          <w:sz w:val="28"/>
          <w:szCs w:val="24"/>
          <w:lang w:eastAsia="pl-PL"/>
        </w:rPr>
        <w:t xml:space="preserve"> NA ROK 2018</w:t>
      </w:r>
    </w:p>
    <w:p w:rsidR="00C803F1" w:rsidRPr="003B288A" w:rsidRDefault="00C803F1" w:rsidP="0070273E">
      <w:pPr>
        <w:pStyle w:val="Akapitzlist"/>
        <w:spacing w:before="100" w:beforeAutospacing="1" w:after="100" w:afterAutospacing="1" w:line="360" w:lineRule="auto"/>
        <w:jc w:val="both"/>
        <w:rPr>
          <w:rFonts w:ascii="Times New Roman" w:eastAsia="Times New Roman" w:hAnsi="Times New Roman"/>
          <w:b/>
          <w:sz w:val="28"/>
          <w:szCs w:val="24"/>
          <w:lang w:eastAsia="pl-PL"/>
        </w:rPr>
      </w:pPr>
    </w:p>
    <w:p w:rsidR="00C803F1" w:rsidRPr="007B26BB" w:rsidRDefault="00C803F1" w:rsidP="0070273E">
      <w:pPr>
        <w:pStyle w:val="Akapitzlist"/>
        <w:numPr>
          <w:ilvl w:val="0"/>
          <w:numId w:val="19"/>
        </w:numPr>
        <w:spacing w:before="100" w:beforeAutospacing="1" w:after="100" w:afterAutospacing="1" w:line="360" w:lineRule="auto"/>
        <w:jc w:val="both"/>
        <w:rPr>
          <w:rFonts w:ascii="Times New Roman" w:eastAsia="Times New Roman" w:hAnsi="Times New Roman"/>
          <w:sz w:val="24"/>
          <w:szCs w:val="24"/>
          <w:lang w:eastAsia="pl-PL"/>
        </w:rPr>
      </w:pPr>
      <w:r w:rsidRPr="007B26BB">
        <w:rPr>
          <w:rFonts w:ascii="Times New Roman" w:eastAsia="Times New Roman" w:hAnsi="Times New Roman"/>
          <w:i/>
          <w:iCs/>
          <w:sz w:val="24"/>
          <w:szCs w:val="24"/>
          <w:lang w:eastAsia="pl-PL"/>
        </w:rPr>
        <w:t>Uzupełnienie brakujących etatów i ich utrzymanie.</w:t>
      </w:r>
    </w:p>
    <w:p w:rsidR="00C803F1" w:rsidRPr="007B26BB" w:rsidRDefault="00C803F1" w:rsidP="0070273E">
      <w:pPr>
        <w:pStyle w:val="Akapitzlist"/>
        <w:numPr>
          <w:ilvl w:val="0"/>
          <w:numId w:val="19"/>
        </w:numPr>
        <w:spacing w:before="100" w:beforeAutospacing="1" w:after="100" w:afterAutospacing="1" w:line="360" w:lineRule="auto"/>
        <w:jc w:val="both"/>
        <w:rPr>
          <w:rFonts w:ascii="Times New Roman" w:eastAsia="Times New Roman" w:hAnsi="Times New Roman"/>
          <w:sz w:val="24"/>
          <w:szCs w:val="24"/>
          <w:lang w:eastAsia="pl-PL"/>
        </w:rPr>
      </w:pPr>
      <w:r w:rsidRPr="007B26BB">
        <w:rPr>
          <w:rFonts w:ascii="Times New Roman" w:eastAsia="Times New Roman" w:hAnsi="Times New Roman"/>
          <w:i/>
          <w:iCs/>
          <w:sz w:val="24"/>
          <w:szCs w:val="24"/>
          <w:lang w:eastAsia="pl-PL"/>
        </w:rPr>
        <w:t xml:space="preserve">Poprawa bezpieczeństwa na drogach </w:t>
      </w:r>
    </w:p>
    <w:p w:rsidR="00C803F1" w:rsidRPr="007B26BB" w:rsidRDefault="00C803F1" w:rsidP="0070273E">
      <w:pPr>
        <w:pStyle w:val="Akapitzlist"/>
        <w:numPr>
          <w:ilvl w:val="0"/>
          <w:numId w:val="19"/>
        </w:numPr>
        <w:spacing w:before="100" w:beforeAutospacing="1" w:after="100" w:afterAutospacing="1" w:line="360" w:lineRule="auto"/>
        <w:jc w:val="both"/>
        <w:rPr>
          <w:rFonts w:ascii="Times New Roman" w:eastAsia="Times New Roman" w:hAnsi="Times New Roman"/>
          <w:sz w:val="24"/>
          <w:szCs w:val="24"/>
          <w:lang w:eastAsia="pl-PL"/>
        </w:rPr>
      </w:pPr>
      <w:r w:rsidRPr="007B26BB">
        <w:rPr>
          <w:rFonts w:ascii="Times New Roman" w:eastAsia="Times New Roman" w:hAnsi="Times New Roman"/>
          <w:i/>
          <w:iCs/>
          <w:sz w:val="24"/>
          <w:szCs w:val="24"/>
          <w:lang w:eastAsia="pl-PL"/>
        </w:rPr>
        <w:t>Ograniczenie dynamiki przestępstw w 7 kategoriach</w:t>
      </w:r>
    </w:p>
    <w:p w:rsidR="00C803F1" w:rsidRDefault="00C803F1" w:rsidP="0070273E">
      <w:pPr>
        <w:pStyle w:val="Akapitzlist"/>
        <w:numPr>
          <w:ilvl w:val="0"/>
          <w:numId w:val="19"/>
        </w:numPr>
        <w:spacing w:before="100" w:beforeAutospacing="1" w:after="100" w:afterAutospacing="1" w:line="360" w:lineRule="auto"/>
        <w:jc w:val="both"/>
        <w:rPr>
          <w:rFonts w:ascii="Times New Roman" w:eastAsia="Times New Roman" w:hAnsi="Times New Roman"/>
          <w:sz w:val="24"/>
          <w:szCs w:val="24"/>
          <w:lang w:eastAsia="pl-PL"/>
        </w:rPr>
      </w:pPr>
      <w:r w:rsidRPr="007B26BB">
        <w:rPr>
          <w:rFonts w:ascii="Times New Roman" w:eastAsia="Times New Roman" w:hAnsi="Times New Roman"/>
          <w:i/>
          <w:iCs/>
          <w:sz w:val="24"/>
          <w:szCs w:val="24"/>
          <w:lang w:eastAsia="pl-PL"/>
        </w:rPr>
        <w:t>Propagowanie aplikacji „Moja Komenda” jako narzędzia bezpośredniej komunikacji  z dzielnicowym oraz KMZB, jako lokalnego źródła informacji  o zagrożeniach</w:t>
      </w:r>
    </w:p>
    <w:p w:rsidR="00C803F1" w:rsidRPr="00EF5C92" w:rsidRDefault="00C803F1" w:rsidP="0070273E">
      <w:pPr>
        <w:pStyle w:val="Akapitzlist"/>
        <w:numPr>
          <w:ilvl w:val="0"/>
          <w:numId w:val="19"/>
        </w:numPr>
        <w:spacing w:before="100" w:beforeAutospacing="1" w:after="100" w:afterAutospacing="1" w:line="360" w:lineRule="auto"/>
        <w:jc w:val="both"/>
        <w:rPr>
          <w:rFonts w:ascii="Times New Roman" w:eastAsia="Times New Roman" w:hAnsi="Times New Roman"/>
          <w:sz w:val="24"/>
          <w:szCs w:val="24"/>
          <w:lang w:eastAsia="pl-PL"/>
        </w:rPr>
      </w:pPr>
      <w:r w:rsidRPr="00EF5C92">
        <w:rPr>
          <w:rFonts w:ascii="Times New Roman" w:eastAsia="Times New Roman" w:hAnsi="Times New Roman"/>
          <w:i/>
          <w:iCs/>
          <w:sz w:val="24"/>
          <w:szCs w:val="24"/>
          <w:lang w:eastAsia="pl-PL"/>
        </w:rPr>
        <w:t>Świętowanie obchodów 100 Rocznicy Odzyskania Przez Polskę Niepodległości</w:t>
      </w:r>
    </w:p>
    <w:p w:rsidR="00C803F1" w:rsidRPr="007B26BB" w:rsidRDefault="00C803F1" w:rsidP="0070273E">
      <w:pPr>
        <w:pStyle w:val="Akapitzlist"/>
        <w:numPr>
          <w:ilvl w:val="0"/>
          <w:numId w:val="19"/>
        </w:numPr>
        <w:spacing w:before="100" w:beforeAutospacing="1" w:after="100" w:afterAutospacing="1" w:line="360" w:lineRule="auto"/>
        <w:jc w:val="both"/>
        <w:rPr>
          <w:rFonts w:ascii="Times New Roman" w:eastAsia="Times New Roman" w:hAnsi="Times New Roman"/>
          <w:sz w:val="24"/>
          <w:szCs w:val="24"/>
          <w:lang w:eastAsia="pl-PL"/>
        </w:rPr>
      </w:pPr>
      <w:r>
        <w:rPr>
          <w:rFonts w:ascii="Times New Roman" w:eastAsia="Times New Roman" w:hAnsi="Times New Roman"/>
          <w:i/>
          <w:iCs/>
          <w:sz w:val="24"/>
          <w:szCs w:val="24"/>
          <w:lang w:eastAsia="pl-PL"/>
        </w:rPr>
        <w:t xml:space="preserve">Świętowanie obchodów Konstytucji 3 maja </w:t>
      </w:r>
    </w:p>
    <w:p w:rsidR="00C803F1" w:rsidRDefault="00C803F1" w:rsidP="0070273E">
      <w:pPr>
        <w:spacing w:before="100" w:beforeAutospacing="1" w:after="100" w:afterAutospacing="1" w:line="360" w:lineRule="auto"/>
        <w:ind w:left="708"/>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Realizacja powyższych założeń przez Komendę Powiatową Policji w Oławie będzie miała istotny wpływ na poprawę bezpieczeństwa i porządku publicznego na terenie miasta i gminy Oława, co pozwoli znacznie ograniczyć zagrożenia w roku obecnym oraz w następnych latach. </w:t>
      </w:r>
    </w:p>
    <w:p w:rsidR="00C803F1" w:rsidRDefault="00C803F1" w:rsidP="00C803F1">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C803F1" w:rsidRDefault="00C803F1" w:rsidP="00C803F1">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C803F1" w:rsidRPr="00357FC2" w:rsidRDefault="00C803F1" w:rsidP="00C803F1">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C803F1" w:rsidRPr="003B288A" w:rsidRDefault="00C803F1" w:rsidP="00C803F1">
      <w:pPr>
        <w:spacing w:before="100" w:beforeAutospacing="1" w:after="100" w:afterAutospacing="1" w:line="240" w:lineRule="auto"/>
        <w:jc w:val="both"/>
        <w:rPr>
          <w:rFonts w:ascii="Times New Roman" w:eastAsia="Times New Roman" w:hAnsi="Times New Roman" w:cs="Times New Roman"/>
          <w:sz w:val="24"/>
          <w:szCs w:val="24"/>
          <w:lang w:eastAsia="pl-PL"/>
        </w:rPr>
      </w:pPr>
    </w:p>
    <w:p w:rsidR="00C803F1" w:rsidRDefault="00C803F1" w:rsidP="00EF11E6">
      <w:pPr>
        <w:spacing w:line="360" w:lineRule="auto"/>
        <w:ind w:firstLine="708"/>
        <w:jc w:val="both"/>
        <w:rPr>
          <w:rFonts w:ascii="Times New Roman" w:hAnsi="Times New Roman" w:cs="Times New Roman"/>
          <w:b/>
          <w:sz w:val="24"/>
          <w:szCs w:val="24"/>
        </w:rPr>
      </w:pPr>
    </w:p>
    <w:p w:rsidR="00C803F1" w:rsidRDefault="00C803F1" w:rsidP="00EF11E6">
      <w:pPr>
        <w:spacing w:line="360" w:lineRule="auto"/>
        <w:ind w:firstLine="708"/>
        <w:jc w:val="both"/>
        <w:rPr>
          <w:rFonts w:ascii="Times New Roman" w:hAnsi="Times New Roman" w:cs="Times New Roman"/>
          <w:b/>
          <w:sz w:val="24"/>
          <w:szCs w:val="24"/>
        </w:rPr>
      </w:pPr>
    </w:p>
    <w:p w:rsidR="00EF11E6" w:rsidRDefault="00EF11E6" w:rsidP="00EF11E6">
      <w:pPr>
        <w:spacing w:line="360" w:lineRule="auto"/>
        <w:ind w:firstLine="708"/>
        <w:jc w:val="both"/>
        <w:rPr>
          <w:rFonts w:ascii="Times New Roman" w:hAnsi="Times New Roman" w:cs="Times New Roman"/>
          <w:b/>
          <w:sz w:val="24"/>
          <w:szCs w:val="24"/>
        </w:rPr>
      </w:pPr>
    </w:p>
    <w:p w:rsidR="00EF11E6" w:rsidRPr="00A11CE7" w:rsidRDefault="00EF11E6" w:rsidP="00EF11E6">
      <w:pPr>
        <w:spacing w:line="360" w:lineRule="auto"/>
        <w:ind w:firstLine="708"/>
        <w:jc w:val="both"/>
        <w:rPr>
          <w:rFonts w:ascii="Times New Roman" w:hAnsi="Times New Roman" w:cs="Times New Roman"/>
          <w:b/>
          <w:sz w:val="24"/>
          <w:szCs w:val="24"/>
        </w:rPr>
      </w:pPr>
    </w:p>
    <w:p w:rsidR="00291F17" w:rsidRPr="008673B8" w:rsidRDefault="00291F17" w:rsidP="008673B8">
      <w:pPr>
        <w:spacing w:line="360" w:lineRule="auto"/>
        <w:rPr>
          <w:rFonts w:ascii="Times New Roman" w:hAnsi="Times New Roman" w:cs="Times New Roman"/>
          <w:b/>
          <w:sz w:val="24"/>
          <w:szCs w:val="24"/>
        </w:rPr>
      </w:pPr>
    </w:p>
    <w:p w:rsidR="007B26BB" w:rsidRPr="007B26BB" w:rsidRDefault="007B26BB" w:rsidP="007B26BB">
      <w:pPr>
        <w:spacing w:before="100" w:beforeAutospacing="1" w:after="100" w:afterAutospacing="1" w:line="360" w:lineRule="auto"/>
        <w:ind w:left="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Opracował: st. sierż. Łukasz Staromłyński</w:t>
      </w:r>
      <w:bookmarkStart w:id="0" w:name="_GoBack"/>
      <w:bookmarkEnd w:id="0"/>
    </w:p>
    <w:sectPr w:rsidR="007B26BB" w:rsidRPr="007B26BB" w:rsidSect="00C9482A">
      <w:type w:val="continuous"/>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59D7" w:rsidRDefault="00B259D7" w:rsidP="003A700A">
      <w:pPr>
        <w:spacing w:after="0" w:line="240" w:lineRule="auto"/>
      </w:pPr>
      <w:r>
        <w:separator/>
      </w:r>
    </w:p>
  </w:endnote>
  <w:endnote w:type="continuationSeparator" w:id="0">
    <w:p w:rsidR="00B259D7" w:rsidRDefault="00B259D7" w:rsidP="003A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 w:name="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59D7" w:rsidRDefault="00B259D7" w:rsidP="003A700A">
      <w:pPr>
        <w:spacing w:after="0" w:line="240" w:lineRule="auto"/>
      </w:pPr>
      <w:r>
        <w:separator/>
      </w:r>
    </w:p>
  </w:footnote>
  <w:footnote w:type="continuationSeparator" w:id="0">
    <w:p w:rsidR="00B259D7" w:rsidRDefault="00B259D7" w:rsidP="003A70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A57" w:rsidRDefault="002B4A57">
    <w:pPr>
      <w:pStyle w:val="Nagwek"/>
    </w:pPr>
    <w:r>
      <w:rPr>
        <w:noProof/>
        <w:lang w:eastAsia="pl-PL"/>
      </w:rPr>
      <mc:AlternateContent>
        <mc:Choice Requires="wps">
          <w:drawing>
            <wp:anchor distT="0" distB="0" distL="114300" distR="114300" simplePos="0" relativeHeight="251660288" behindDoc="0" locked="0" layoutInCell="0" allowOverlap="1">
              <wp:simplePos x="0" y="0"/>
              <wp:positionH relativeFrom="margin">
                <wp:align>left</wp:align>
              </wp:positionH>
              <wp:positionV relativeFrom="topMargin">
                <wp:align>center</wp:align>
              </wp:positionV>
              <wp:extent cx="5943600" cy="173736"/>
              <wp:effectExtent l="0" t="0" r="0" b="635"/>
              <wp:wrapNone/>
              <wp:docPr id="220" name="Pole tekstowe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37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4A57" w:rsidRDefault="002B4A57" w:rsidP="00A11CE7">
                          <w:pPr>
                            <w:spacing w:after="0" w:line="240" w:lineRule="auto"/>
                            <w:jc w:val="center"/>
                          </w:pPr>
                          <w:r>
                            <w:t>Sprawozdanie stanu bezpieczeństwa na terenie miasta Oława za rok 2017</w:t>
                          </w:r>
                        </w:p>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20" o:spid="_x0000_s1027" type="#_x0000_t202" style="position:absolute;margin-left:0;margin-top:0;width:468pt;height:13.7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" o:allowincell="f" filled="f" stroked="f">
              <v:textbox style="mso-fit-shape-to-text:t" inset=",0,,0">
                <w:txbxContent>
                  <w:p w:rsidR="002B4A57" w:rsidRDefault="002B4A57" w:rsidP="00A11CE7">
                    <w:pPr>
                      <w:spacing w:after="0" w:line="240" w:lineRule="auto"/>
                      <w:jc w:val="center"/>
                    </w:pPr>
                    <w:r>
                      <w:t>Sprawozdanie stanu bezpieczeństwa na terenie miasta Oława za rok 2017</w:t>
                    </w:r>
                  </w:p>
                </w:txbxContent>
              </v:textbox>
              <w10:wrap anchorx="margin" anchory="margin"/>
            </v:shape>
          </w:pict>
        </mc:Fallback>
      </mc:AlternateContent>
    </w:r>
    <w:r>
      <w:rPr>
        <w:noProof/>
        <w:lang w:eastAsia="pl-PL"/>
      </w:rPr>
      <mc:AlternateContent>
        <mc:Choice Requires="wps">
          <w:drawing>
            <wp:anchor distT="0" distB="0" distL="114300" distR="114300" simplePos="0" relativeHeight="251659264" behindDoc="0" locked="0" layoutInCell="0" allowOverlap="1">
              <wp:simplePos x="0" y="0"/>
              <wp:positionH relativeFrom="page">
                <wp:align>right</wp:align>
              </wp:positionH>
              <wp:positionV relativeFrom="topMargin">
                <wp:align>center</wp:align>
              </wp:positionV>
              <wp:extent cx="911860" cy="170815"/>
              <wp:effectExtent l="0" t="0" r="0" b="635"/>
              <wp:wrapNone/>
              <wp:docPr id="221" name="Pole tekstowe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rsidR="002B4A57" w:rsidRDefault="002B4A57">
                          <w:pPr>
                            <w:spacing w:after="0" w:line="240" w:lineRule="auto"/>
                            <w:rPr>
                              <w:color w:val="FFFFFF" w:themeColor="background1"/>
                            </w:rPr>
                          </w:pPr>
                          <w:r>
                            <w:fldChar w:fldCharType="begin"/>
                          </w:r>
                          <w:r>
                            <w:instrText>PAGE   \* MERGEFORMAT</w:instrText>
                          </w:r>
                          <w:r>
                            <w:fldChar w:fldCharType="separate"/>
                          </w:r>
                          <w:r w:rsidR="0070273E" w:rsidRPr="0070273E">
                            <w:rPr>
                              <w:noProof/>
                              <w:color w:val="FFFFFF" w:themeColor="background1"/>
                            </w:rPr>
                            <w:t>20</w:t>
                          </w:r>
                          <w:r>
                            <w:rPr>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21" o:spid="_x0000_s1028" type="#_x0000_t202" style="position:absolute;margin-left:20.6pt;margin-top:0;width:71.8pt;height:13.45pt;z-index:251659264;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" o:allowincell="f" fillcolor="#a8d08d [1945]" stroked="f">
              <v:textbox style="mso-fit-shape-to-text:t" inset=",0,,0">
                <w:txbxContent>
                  <w:p w:rsidR="002B4A57" w:rsidRDefault="002B4A57">
                    <w:pPr>
                      <w:spacing w:after="0" w:line="240" w:lineRule="auto"/>
                      <w:rPr>
                        <w:color w:val="FFFFFF" w:themeColor="background1"/>
                      </w:rPr>
                    </w:pPr>
                    <w:r>
                      <w:fldChar w:fldCharType="begin"/>
                    </w:r>
                    <w:r>
                      <w:instrText>PAGE   \* MERGEFORMAT</w:instrText>
                    </w:r>
                    <w:r>
                      <w:fldChar w:fldCharType="separate"/>
                    </w:r>
                    <w:r w:rsidR="0070273E" w:rsidRPr="0070273E">
                      <w:rPr>
                        <w:noProof/>
                        <w:color w:val="FFFFFF" w:themeColor="background1"/>
                      </w:rPr>
                      <w:t>20</w:t>
                    </w:r>
                    <w:r>
                      <w:rPr>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11130"/>
    <w:multiLevelType w:val="hybridMultilevel"/>
    <w:tmpl w:val="FE98958A"/>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E8322B"/>
    <w:multiLevelType w:val="hybridMultilevel"/>
    <w:tmpl w:val="F50C538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0277BE"/>
    <w:multiLevelType w:val="hybridMultilevel"/>
    <w:tmpl w:val="AC6A0F7A"/>
    <w:lvl w:ilvl="0" w:tplc="0415000B">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3" w15:restartNumberingAfterBreak="0">
    <w:nsid w:val="202269C0"/>
    <w:multiLevelType w:val="hybridMultilevel"/>
    <w:tmpl w:val="91D297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41203A"/>
    <w:multiLevelType w:val="hybridMultilevel"/>
    <w:tmpl w:val="02C8FDE0"/>
    <w:lvl w:ilvl="0" w:tplc="04150003">
      <w:start w:val="1"/>
      <w:numFmt w:val="bullet"/>
      <w:lvlText w:val="o"/>
      <w:lvlJc w:val="left"/>
      <w:pPr>
        <w:ind w:left="180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801599A"/>
    <w:multiLevelType w:val="hybridMultilevel"/>
    <w:tmpl w:val="87C2BE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E273804"/>
    <w:multiLevelType w:val="hybridMultilevel"/>
    <w:tmpl w:val="57DADE8C"/>
    <w:lvl w:ilvl="0" w:tplc="341A27DC">
      <w:start w:val="1"/>
      <w:numFmt w:val="upperLetter"/>
      <w:lvlText w:val="%1."/>
      <w:lvlJc w:val="left"/>
      <w:pPr>
        <w:ind w:left="1068" w:hanging="360"/>
      </w:pPr>
      <w:rPr>
        <w:rFonts w:ascii="Times New Roman" w:hAnsi="Times New Roman" w:cs="Times New Roman" w:hint="default"/>
        <w:b/>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33E80F7D"/>
    <w:multiLevelType w:val="hybridMultilevel"/>
    <w:tmpl w:val="B6FC919E"/>
    <w:lvl w:ilvl="0" w:tplc="C4428E1A">
      <w:start w:val="1"/>
      <w:numFmt w:val="decimal"/>
      <w:lvlText w:val="%1."/>
      <w:lvlJc w:val="left"/>
      <w:pPr>
        <w:tabs>
          <w:tab w:val="num" w:pos="720"/>
        </w:tabs>
        <w:ind w:left="720" w:hanging="360"/>
      </w:pPr>
    </w:lvl>
    <w:lvl w:ilvl="1" w:tplc="0DE2EA48" w:tentative="1">
      <w:start w:val="1"/>
      <w:numFmt w:val="decimal"/>
      <w:lvlText w:val="%2."/>
      <w:lvlJc w:val="left"/>
      <w:pPr>
        <w:tabs>
          <w:tab w:val="num" w:pos="1440"/>
        </w:tabs>
        <w:ind w:left="1440" w:hanging="360"/>
      </w:pPr>
    </w:lvl>
    <w:lvl w:ilvl="2" w:tplc="48D6BC36">
      <w:start w:val="1"/>
      <w:numFmt w:val="decimal"/>
      <w:lvlText w:val="%3."/>
      <w:lvlJc w:val="left"/>
      <w:pPr>
        <w:tabs>
          <w:tab w:val="num" w:pos="2160"/>
        </w:tabs>
        <w:ind w:left="2160" w:hanging="360"/>
      </w:pPr>
    </w:lvl>
    <w:lvl w:ilvl="3" w:tplc="0D10617C" w:tentative="1">
      <w:start w:val="1"/>
      <w:numFmt w:val="decimal"/>
      <w:lvlText w:val="%4."/>
      <w:lvlJc w:val="left"/>
      <w:pPr>
        <w:tabs>
          <w:tab w:val="num" w:pos="2880"/>
        </w:tabs>
        <w:ind w:left="2880" w:hanging="360"/>
      </w:pPr>
    </w:lvl>
    <w:lvl w:ilvl="4" w:tplc="5D504E4A" w:tentative="1">
      <w:start w:val="1"/>
      <w:numFmt w:val="decimal"/>
      <w:lvlText w:val="%5."/>
      <w:lvlJc w:val="left"/>
      <w:pPr>
        <w:tabs>
          <w:tab w:val="num" w:pos="3600"/>
        </w:tabs>
        <w:ind w:left="3600" w:hanging="360"/>
      </w:pPr>
    </w:lvl>
    <w:lvl w:ilvl="5" w:tplc="E188DE0E" w:tentative="1">
      <w:start w:val="1"/>
      <w:numFmt w:val="decimal"/>
      <w:lvlText w:val="%6."/>
      <w:lvlJc w:val="left"/>
      <w:pPr>
        <w:tabs>
          <w:tab w:val="num" w:pos="4320"/>
        </w:tabs>
        <w:ind w:left="4320" w:hanging="360"/>
      </w:pPr>
    </w:lvl>
    <w:lvl w:ilvl="6" w:tplc="47AABEB0" w:tentative="1">
      <w:start w:val="1"/>
      <w:numFmt w:val="decimal"/>
      <w:lvlText w:val="%7."/>
      <w:lvlJc w:val="left"/>
      <w:pPr>
        <w:tabs>
          <w:tab w:val="num" w:pos="5040"/>
        </w:tabs>
        <w:ind w:left="5040" w:hanging="360"/>
      </w:pPr>
    </w:lvl>
    <w:lvl w:ilvl="7" w:tplc="FC4A4108" w:tentative="1">
      <w:start w:val="1"/>
      <w:numFmt w:val="decimal"/>
      <w:lvlText w:val="%8."/>
      <w:lvlJc w:val="left"/>
      <w:pPr>
        <w:tabs>
          <w:tab w:val="num" w:pos="5760"/>
        </w:tabs>
        <w:ind w:left="5760" w:hanging="360"/>
      </w:pPr>
    </w:lvl>
    <w:lvl w:ilvl="8" w:tplc="36B88A5C" w:tentative="1">
      <w:start w:val="1"/>
      <w:numFmt w:val="decimal"/>
      <w:lvlText w:val="%9."/>
      <w:lvlJc w:val="left"/>
      <w:pPr>
        <w:tabs>
          <w:tab w:val="num" w:pos="6480"/>
        </w:tabs>
        <w:ind w:left="6480" w:hanging="360"/>
      </w:pPr>
    </w:lvl>
  </w:abstractNum>
  <w:abstractNum w:abstractNumId="8" w15:restartNumberingAfterBreak="0">
    <w:nsid w:val="3F684C9F"/>
    <w:multiLevelType w:val="hybridMultilevel"/>
    <w:tmpl w:val="4540F32E"/>
    <w:lvl w:ilvl="0" w:tplc="C9823E9E">
      <w:start w:val="1"/>
      <w:numFmt w:val="bullet"/>
      <w:lvlText w:val="-"/>
      <w:lvlJc w:val="left"/>
      <w:pPr>
        <w:tabs>
          <w:tab w:val="num" w:pos="720"/>
        </w:tabs>
        <w:ind w:left="720" w:hanging="360"/>
      </w:pPr>
      <w:rPr>
        <w:rFonts w:ascii="Times New Roman" w:hAnsi="Times New Roman" w:hint="default"/>
      </w:rPr>
    </w:lvl>
    <w:lvl w:ilvl="1" w:tplc="B906B7BC" w:tentative="1">
      <w:start w:val="1"/>
      <w:numFmt w:val="bullet"/>
      <w:lvlText w:val="-"/>
      <w:lvlJc w:val="left"/>
      <w:pPr>
        <w:tabs>
          <w:tab w:val="num" w:pos="1440"/>
        </w:tabs>
        <w:ind w:left="1440" w:hanging="360"/>
      </w:pPr>
      <w:rPr>
        <w:rFonts w:ascii="Times New Roman" w:hAnsi="Times New Roman" w:hint="default"/>
      </w:rPr>
    </w:lvl>
    <w:lvl w:ilvl="2" w:tplc="52863D18" w:tentative="1">
      <w:start w:val="1"/>
      <w:numFmt w:val="bullet"/>
      <w:lvlText w:val="-"/>
      <w:lvlJc w:val="left"/>
      <w:pPr>
        <w:tabs>
          <w:tab w:val="num" w:pos="2160"/>
        </w:tabs>
        <w:ind w:left="2160" w:hanging="360"/>
      </w:pPr>
      <w:rPr>
        <w:rFonts w:ascii="Times New Roman" w:hAnsi="Times New Roman" w:hint="default"/>
      </w:rPr>
    </w:lvl>
    <w:lvl w:ilvl="3" w:tplc="1B0C05FA" w:tentative="1">
      <w:start w:val="1"/>
      <w:numFmt w:val="bullet"/>
      <w:lvlText w:val="-"/>
      <w:lvlJc w:val="left"/>
      <w:pPr>
        <w:tabs>
          <w:tab w:val="num" w:pos="2880"/>
        </w:tabs>
        <w:ind w:left="2880" w:hanging="360"/>
      </w:pPr>
      <w:rPr>
        <w:rFonts w:ascii="Times New Roman" w:hAnsi="Times New Roman" w:hint="default"/>
      </w:rPr>
    </w:lvl>
    <w:lvl w:ilvl="4" w:tplc="A79EF106" w:tentative="1">
      <w:start w:val="1"/>
      <w:numFmt w:val="bullet"/>
      <w:lvlText w:val="-"/>
      <w:lvlJc w:val="left"/>
      <w:pPr>
        <w:tabs>
          <w:tab w:val="num" w:pos="3600"/>
        </w:tabs>
        <w:ind w:left="3600" w:hanging="360"/>
      </w:pPr>
      <w:rPr>
        <w:rFonts w:ascii="Times New Roman" w:hAnsi="Times New Roman" w:hint="default"/>
      </w:rPr>
    </w:lvl>
    <w:lvl w:ilvl="5" w:tplc="00506A3E" w:tentative="1">
      <w:start w:val="1"/>
      <w:numFmt w:val="bullet"/>
      <w:lvlText w:val="-"/>
      <w:lvlJc w:val="left"/>
      <w:pPr>
        <w:tabs>
          <w:tab w:val="num" w:pos="4320"/>
        </w:tabs>
        <w:ind w:left="4320" w:hanging="360"/>
      </w:pPr>
      <w:rPr>
        <w:rFonts w:ascii="Times New Roman" w:hAnsi="Times New Roman" w:hint="default"/>
      </w:rPr>
    </w:lvl>
    <w:lvl w:ilvl="6" w:tplc="2BC467BA" w:tentative="1">
      <w:start w:val="1"/>
      <w:numFmt w:val="bullet"/>
      <w:lvlText w:val="-"/>
      <w:lvlJc w:val="left"/>
      <w:pPr>
        <w:tabs>
          <w:tab w:val="num" w:pos="5040"/>
        </w:tabs>
        <w:ind w:left="5040" w:hanging="360"/>
      </w:pPr>
      <w:rPr>
        <w:rFonts w:ascii="Times New Roman" w:hAnsi="Times New Roman" w:hint="default"/>
      </w:rPr>
    </w:lvl>
    <w:lvl w:ilvl="7" w:tplc="E414993C" w:tentative="1">
      <w:start w:val="1"/>
      <w:numFmt w:val="bullet"/>
      <w:lvlText w:val="-"/>
      <w:lvlJc w:val="left"/>
      <w:pPr>
        <w:tabs>
          <w:tab w:val="num" w:pos="5760"/>
        </w:tabs>
        <w:ind w:left="5760" w:hanging="360"/>
      </w:pPr>
      <w:rPr>
        <w:rFonts w:ascii="Times New Roman" w:hAnsi="Times New Roman" w:hint="default"/>
      </w:rPr>
    </w:lvl>
    <w:lvl w:ilvl="8" w:tplc="3724CA4C"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9D66D71"/>
    <w:multiLevelType w:val="hybridMultilevel"/>
    <w:tmpl w:val="CF0225FA"/>
    <w:lvl w:ilvl="0" w:tplc="2C36A04C">
      <w:start w:val="1"/>
      <w:numFmt w:val="bullet"/>
      <w:lvlText w:val="•"/>
      <w:lvlJc w:val="left"/>
      <w:pPr>
        <w:tabs>
          <w:tab w:val="num" w:pos="720"/>
        </w:tabs>
        <w:ind w:left="720" w:hanging="360"/>
      </w:pPr>
      <w:rPr>
        <w:rFonts w:ascii="Arial" w:hAnsi="Arial" w:hint="default"/>
      </w:rPr>
    </w:lvl>
    <w:lvl w:ilvl="1" w:tplc="02305B40" w:tentative="1">
      <w:start w:val="1"/>
      <w:numFmt w:val="bullet"/>
      <w:lvlText w:val="•"/>
      <w:lvlJc w:val="left"/>
      <w:pPr>
        <w:tabs>
          <w:tab w:val="num" w:pos="1440"/>
        </w:tabs>
        <w:ind w:left="1440" w:hanging="360"/>
      </w:pPr>
      <w:rPr>
        <w:rFonts w:ascii="Arial" w:hAnsi="Arial" w:hint="default"/>
      </w:rPr>
    </w:lvl>
    <w:lvl w:ilvl="2" w:tplc="331E7446">
      <w:start w:val="1"/>
      <w:numFmt w:val="bullet"/>
      <w:lvlText w:val="•"/>
      <w:lvlJc w:val="left"/>
      <w:pPr>
        <w:tabs>
          <w:tab w:val="num" w:pos="2160"/>
        </w:tabs>
        <w:ind w:left="2160" w:hanging="360"/>
      </w:pPr>
      <w:rPr>
        <w:rFonts w:ascii="Arial" w:hAnsi="Arial" w:hint="default"/>
      </w:rPr>
    </w:lvl>
    <w:lvl w:ilvl="3" w:tplc="2CE815E0" w:tentative="1">
      <w:start w:val="1"/>
      <w:numFmt w:val="bullet"/>
      <w:lvlText w:val="•"/>
      <w:lvlJc w:val="left"/>
      <w:pPr>
        <w:tabs>
          <w:tab w:val="num" w:pos="2880"/>
        </w:tabs>
        <w:ind w:left="2880" w:hanging="360"/>
      </w:pPr>
      <w:rPr>
        <w:rFonts w:ascii="Arial" w:hAnsi="Arial" w:hint="default"/>
      </w:rPr>
    </w:lvl>
    <w:lvl w:ilvl="4" w:tplc="9B7C5B9A" w:tentative="1">
      <w:start w:val="1"/>
      <w:numFmt w:val="bullet"/>
      <w:lvlText w:val="•"/>
      <w:lvlJc w:val="left"/>
      <w:pPr>
        <w:tabs>
          <w:tab w:val="num" w:pos="3600"/>
        </w:tabs>
        <w:ind w:left="3600" w:hanging="360"/>
      </w:pPr>
      <w:rPr>
        <w:rFonts w:ascii="Arial" w:hAnsi="Arial" w:hint="default"/>
      </w:rPr>
    </w:lvl>
    <w:lvl w:ilvl="5" w:tplc="AEBCDF16" w:tentative="1">
      <w:start w:val="1"/>
      <w:numFmt w:val="bullet"/>
      <w:lvlText w:val="•"/>
      <w:lvlJc w:val="left"/>
      <w:pPr>
        <w:tabs>
          <w:tab w:val="num" w:pos="4320"/>
        </w:tabs>
        <w:ind w:left="4320" w:hanging="360"/>
      </w:pPr>
      <w:rPr>
        <w:rFonts w:ascii="Arial" w:hAnsi="Arial" w:hint="default"/>
      </w:rPr>
    </w:lvl>
    <w:lvl w:ilvl="6" w:tplc="D61A41DE" w:tentative="1">
      <w:start w:val="1"/>
      <w:numFmt w:val="bullet"/>
      <w:lvlText w:val="•"/>
      <w:lvlJc w:val="left"/>
      <w:pPr>
        <w:tabs>
          <w:tab w:val="num" w:pos="5040"/>
        </w:tabs>
        <w:ind w:left="5040" w:hanging="360"/>
      </w:pPr>
      <w:rPr>
        <w:rFonts w:ascii="Arial" w:hAnsi="Arial" w:hint="default"/>
      </w:rPr>
    </w:lvl>
    <w:lvl w:ilvl="7" w:tplc="5E66E32A" w:tentative="1">
      <w:start w:val="1"/>
      <w:numFmt w:val="bullet"/>
      <w:lvlText w:val="•"/>
      <w:lvlJc w:val="left"/>
      <w:pPr>
        <w:tabs>
          <w:tab w:val="num" w:pos="5760"/>
        </w:tabs>
        <w:ind w:left="5760" w:hanging="360"/>
      </w:pPr>
      <w:rPr>
        <w:rFonts w:ascii="Arial" w:hAnsi="Arial" w:hint="default"/>
      </w:rPr>
    </w:lvl>
    <w:lvl w:ilvl="8" w:tplc="6EAC33E8"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AE03D64"/>
    <w:multiLevelType w:val="hybridMultilevel"/>
    <w:tmpl w:val="1EFE5612"/>
    <w:lvl w:ilvl="0" w:tplc="CF36FCCE">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4E2760D6"/>
    <w:multiLevelType w:val="hybridMultilevel"/>
    <w:tmpl w:val="6BD0A21E"/>
    <w:lvl w:ilvl="0" w:tplc="F43EB5FA">
      <w:start w:val="1"/>
      <w:numFmt w:val="upperRoman"/>
      <w:lvlText w:val="%1."/>
      <w:lvlJc w:val="right"/>
      <w:pPr>
        <w:tabs>
          <w:tab w:val="num" w:pos="720"/>
        </w:tabs>
        <w:ind w:left="720" w:hanging="360"/>
      </w:pPr>
    </w:lvl>
    <w:lvl w:ilvl="1" w:tplc="B47A42EA" w:tentative="1">
      <w:start w:val="1"/>
      <w:numFmt w:val="upperRoman"/>
      <w:lvlText w:val="%2."/>
      <w:lvlJc w:val="right"/>
      <w:pPr>
        <w:tabs>
          <w:tab w:val="num" w:pos="1440"/>
        </w:tabs>
        <w:ind w:left="1440" w:hanging="360"/>
      </w:pPr>
    </w:lvl>
    <w:lvl w:ilvl="2" w:tplc="65D06A6C" w:tentative="1">
      <w:start w:val="1"/>
      <w:numFmt w:val="upperRoman"/>
      <w:lvlText w:val="%3."/>
      <w:lvlJc w:val="right"/>
      <w:pPr>
        <w:tabs>
          <w:tab w:val="num" w:pos="2160"/>
        </w:tabs>
        <w:ind w:left="2160" w:hanging="360"/>
      </w:pPr>
    </w:lvl>
    <w:lvl w:ilvl="3" w:tplc="4088F458" w:tentative="1">
      <w:start w:val="1"/>
      <w:numFmt w:val="upperRoman"/>
      <w:lvlText w:val="%4."/>
      <w:lvlJc w:val="right"/>
      <w:pPr>
        <w:tabs>
          <w:tab w:val="num" w:pos="2880"/>
        </w:tabs>
        <w:ind w:left="2880" w:hanging="360"/>
      </w:pPr>
    </w:lvl>
    <w:lvl w:ilvl="4" w:tplc="6BECDD4E" w:tentative="1">
      <w:start w:val="1"/>
      <w:numFmt w:val="upperRoman"/>
      <w:lvlText w:val="%5."/>
      <w:lvlJc w:val="right"/>
      <w:pPr>
        <w:tabs>
          <w:tab w:val="num" w:pos="3600"/>
        </w:tabs>
        <w:ind w:left="3600" w:hanging="360"/>
      </w:pPr>
    </w:lvl>
    <w:lvl w:ilvl="5" w:tplc="72B27206" w:tentative="1">
      <w:start w:val="1"/>
      <w:numFmt w:val="upperRoman"/>
      <w:lvlText w:val="%6."/>
      <w:lvlJc w:val="right"/>
      <w:pPr>
        <w:tabs>
          <w:tab w:val="num" w:pos="4320"/>
        </w:tabs>
        <w:ind w:left="4320" w:hanging="360"/>
      </w:pPr>
    </w:lvl>
    <w:lvl w:ilvl="6" w:tplc="B0EE3A90" w:tentative="1">
      <w:start w:val="1"/>
      <w:numFmt w:val="upperRoman"/>
      <w:lvlText w:val="%7."/>
      <w:lvlJc w:val="right"/>
      <w:pPr>
        <w:tabs>
          <w:tab w:val="num" w:pos="5040"/>
        </w:tabs>
        <w:ind w:left="5040" w:hanging="360"/>
      </w:pPr>
    </w:lvl>
    <w:lvl w:ilvl="7" w:tplc="0DE215BE" w:tentative="1">
      <w:start w:val="1"/>
      <w:numFmt w:val="upperRoman"/>
      <w:lvlText w:val="%8."/>
      <w:lvlJc w:val="right"/>
      <w:pPr>
        <w:tabs>
          <w:tab w:val="num" w:pos="5760"/>
        </w:tabs>
        <w:ind w:left="5760" w:hanging="360"/>
      </w:pPr>
    </w:lvl>
    <w:lvl w:ilvl="8" w:tplc="6B4229DE" w:tentative="1">
      <w:start w:val="1"/>
      <w:numFmt w:val="upperRoman"/>
      <w:lvlText w:val="%9."/>
      <w:lvlJc w:val="right"/>
      <w:pPr>
        <w:tabs>
          <w:tab w:val="num" w:pos="6480"/>
        </w:tabs>
        <w:ind w:left="6480" w:hanging="360"/>
      </w:pPr>
    </w:lvl>
  </w:abstractNum>
  <w:abstractNum w:abstractNumId="12" w15:restartNumberingAfterBreak="0">
    <w:nsid w:val="527933C9"/>
    <w:multiLevelType w:val="hybridMultilevel"/>
    <w:tmpl w:val="A1DC0FE6"/>
    <w:lvl w:ilvl="0" w:tplc="67D02988">
      <w:start w:val="1"/>
      <w:numFmt w:val="bullet"/>
      <w:lvlText w:val="-"/>
      <w:lvlJc w:val="left"/>
      <w:pPr>
        <w:tabs>
          <w:tab w:val="num" w:pos="720"/>
        </w:tabs>
        <w:ind w:left="720" w:hanging="360"/>
      </w:pPr>
      <w:rPr>
        <w:rFonts w:ascii="Calibri Light" w:hAnsi="Calibri Light" w:hint="default"/>
      </w:rPr>
    </w:lvl>
    <w:lvl w:ilvl="1" w:tplc="CBC83494" w:tentative="1">
      <w:start w:val="1"/>
      <w:numFmt w:val="bullet"/>
      <w:lvlText w:val="-"/>
      <w:lvlJc w:val="left"/>
      <w:pPr>
        <w:tabs>
          <w:tab w:val="num" w:pos="1440"/>
        </w:tabs>
        <w:ind w:left="1440" w:hanging="360"/>
      </w:pPr>
      <w:rPr>
        <w:rFonts w:ascii="Calibri Light" w:hAnsi="Calibri Light" w:hint="default"/>
      </w:rPr>
    </w:lvl>
    <w:lvl w:ilvl="2" w:tplc="924ACD34" w:tentative="1">
      <w:start w:val="1"/>
      <w:numFmt w:val="bullet"/>
      <w:lvlText w:val="-"/>
      <w:lvlJc w:val="left"/>
      <w:pPr>
        <w:tabs>
          <w:tab w:val="num" w:pos="2160"/>
        </w:tabs>
        <w:ind w:left="2160" w:hanging="360"/>
      </w:pPr>
      <w:rPr>
        <w:rFonts w:ascii="Calibri Light" w:hAnsi="Calibri Light" w:hint="default"/>
      </w:rPr>
    </w:lvl>
    <w:lvl w:ilvl="3" w:tplc="ECD43EC8" w:tentative="1">
      <w:start w:val="1"/>
      <w:numFmt w:val="bullet"/>
      <w:lvlText w:val="-"/>
      <w:lvlJc w:val="left"/>
      <w:pPr>
        <w:tabs>
          <w:tab w:val="num" w:pos="2880"/>
        </w:tabs>
        <w:ind w:left="2880" w:hanging="360"/>
      </w:pPr>
      <w:rPr>
        <w:rFonts w:ascii="Calibri Light" w:hAnsi="Calibri Light" w:hint="default"/>
      </w:rPr>
    </w:lvl>
    <w:lvl w:ilvl="4" w:tplc="CA4C6C78" w:tentative="1">
      <w:start w:val="1"/>
      <w:numFmt w:val="bullet"/>
      <w:lvlText w:val="-"/>
      <w:lvlJc w:val="left"/>
      <w:pPr>
        <w:tabs>
          <w:tab w:val="num" w:pos="3600"/>
        </w:tabs>
        <w:ind w:left="3600" w:hanging="360"/>
      </w:pPr>
      <w:rPr>
        <w:rFonts w:ascii="Calibri Light" w:hAnsi="Calibri Light" w:hint="default"/>
      </w:rPr>
    </w:lvl>
    <w:lvl w:ilvl="5" w:tplc="CE2299AC" w:tentative="1">
      <w:start w:val="1"/>
      <w:numFmt w:val="bullet"/>
      <w:lvlText w:val="-"/>
      <w:lvlJc w:val="left"/>
      <w:pPr>
        <w:tabs>
          <w:tab w:val="num" w:pos="4320"/>
        </w:tabs>
        <w:ind w:left="4320" w:hanging="360"/>
      </w:pPr>
      <w:rPr>
        <w:rFonts w:ascii="Calibri Light" w:hAnsi="Calibri Light" w:hint="default"/>
      </w:rPr>
    </w:lvl>
    <w:lvl w:ilvl="6" w:tplc="CE2ACD9A" w:tentative="1">
      <w:start w:val="1"/>
      <w:numFmt w:val="bullet"/>
      <w:lvlText w:val="-"/>
      <w:lvlJc w:val="left"/>
      <w:pPr>
        <w:tabs>
          <w:tab w:val="num" w:pos="5040"/>
        </w:tabs>
        <w:ind w:left="5040" w:hanging="360"/>
      </w:pPr>
      <w:rPr>
        <w:rFonts w:ascii="Calibri Light" w:hAnsi="Calibri Light" w:hint="default"/>
      </w:rPr>
    </w:lvl>
    <w:lvl w:ilvl="7" w:tplc="032020F4" w:tentative="1">
      <w:start w:val="1"/>
      <w:numFmt w:val="bullet"/>
      <w:lvlText w:val="-"/>
      <w:lvlJc w:val="left"/>
      <w:pPr>
        <w:tabs>
          <w:tab w:val="num" w:pos="5760"/>
        </w:tabs>
        <w:ind w:left="5760" w:hanging="360"/>
      </w:pPr>
      <w:rPr>
        <w:rFonts w:ascii="Calibri Light" w:hAnsi="Calibri Light" w:hint="default"/>
      </w:rPr>
    </w:lvl>
    <w:lvl w:ilvl="8" w:tplc="A5320D96" w:tentative="1">
      <w:start w:val="1"/>
      <w:numFmt w:val="bullet"/>
      <w:lvlText w:val="-"/>
      <w:lvlJc w:val="left"/>
      <w:pPr>
        <w:tabs>
          <w:tab w:val="num" w:pos="6480"/>
        </w:tabs>
        <w:ind w:left="6480" w:hanging="360"/>
      </w:pPr>
      <w:rPr>
        <w:rFonts w:ascii="Calibri Light" w:hAnsi="Calibri Light" w:hint="default"/>
      </w:rPr>
    </w:lvl>
  </w:abstractNum>
  <w:abstractNum w:abstractNumId="13" w15:restartNumberingAfterBreak="0">
    <w:nsid w:val="56293A44"/>
    <w:multiLevelType w:val="hybridMultilevel"/>
    <w:tmpl w:val="A176AE6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73E31BA"/>
    <w:multiLevelType w:val="hybridMultilevel"/>
    <w:tmpl w:val="D9FE819C"/>
    <w:lvl w:ilvl="0" w:tplc="A44EDC02">
      <w:start w:val="1"/>
      <w:numFmt w:val="upperLetter"/>
      <w:lvlText w:val="%1."/>
      <w:lvlJc w:val="left"/>
      <w:pPr>
        <w:ind w:left="785" w:hanging="36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638B17C6"/>
    <w:multiLevelType w:val="hybridMultilevel"/>
    <w:tmpl w:val="688AE95E"/>
    <w:lvl w:ilvl="0" w:tplc="77B03E60">
      <w:start w:val="1"/>
      <w:numFmt w:val="bullet"/>
      <w:lvlText w:val=""/>
      <w:lvlJc w:val="left"/>
      <w:pPr>
        <w:tabs>
          <w:tab w:val="num" w:pos="720"/>
        </w:tabs>
        <w:ind w:left="720" w:hanging="360"/>
      </w:pPr>
      <w:rPr>
        <w:rFonts w:ascii="Wingdings" w:hAnsi="Wingdings" w:hint="default"/>
      </w:rPr>
    </w:lvl>
    <w:lvl w:ilvl="1" w:tplc="4D121CD2" w:tentative="1">
      <w:start w:val="1"/>
      <w:numFmt w:val="bullet"/>
      <w:lvlText w:val=""/>
      <w:lvlJc w:val="left"/>
      <w:pPr>
        <w:tabs>
          <w:tab w:val="num" w:pos="1440"/>
        </w:tabs>
        <w:ind w:left="1440" w:hanging="360"/>
      </w:pPr>
      <w:rPr>
        <w:rFonts w:ascii="Wingdings" w:hAnsi="Wingdings" w:hint="default"/>
      </w:rPr>
    </w:lvl>
    <w:lvl w:ilvl="2" w:tplc="29BA2D94" w:tentative="1">
      <w:start w:val="1"/>
      <w:numFmt w:val="bullet"/>
      <w:lvlText w:val=""/>
      <w:lvlJc w:val="left"/>
      <w:pPr>
        <w:tabs>
          <w:tab w:val="num" w:pos="2160"/>
        </w:tabs>
        <w:ind w:left="2160" w:hanging="360"/>
      </w:pPr>
      <w:rPr>
        <w:rFonts w:ascii="Wingdings" w:hAnsi="Wingdings" w:hint="default"/>
      </w:rPr>
    </w:lvl>
    <w:lvl w:ilvl="3" w:tplc="FEDA9DAA" w:tentative="1">
      <w:start w:val="1"/>
      <w:numFmt w:val="bullet"/>
      <w:lvlText w:val=""/>
      <w:lvlJc w:val="left"/>
      <w:pPr>
        <w:tabs>
          <w:tab w:val="num" w:pos="2880"/>
        </w:tabs>
        <w:ind w:left="2880" w:hanging="360"/>
      </w:pPr>
      <w:rPr>
        <w:rFonts w:ascii="Wingdings" w:hAnsi="Wingdings" w:hint="default"/>
      </w:rPr>
    </w:lvl>
    <w:lvl w:ilvl="4" w:tplc="F7A8892E" w:tentative="1">
      <w:start w:val="1"/>
      <w:numFmt w:val="bullet"/>
      <w:lvlText w:val=""/>
      <w:lvlJc w:val="left"/>
      <w:pPr>
        <w:tabs>
          <w:tab w:val="num" w:pos="3600"/>
        </w:tabs>
        <w:ind w:left="3600" w:hanging="360"/>
      </w:pPr>
      <w:rPr>
        <w:rFonts w:ascii="Wingdings" w:hAnsi="Wingdings" w:hint="default"/>
      </w:rPr>
    </w:lvl>
    <w:lvl w:ilvl="5" w:tplc="25323F4A" w:tentative="1">
      <w:start w:val="1"/>
      <w:numFmt w:val="bullet"/>
      <w:lvlText w:val=""/>
      <w:lvlJc w:val="left"/>
      <w:pPr>
        <w:tabs>
          <w:tab w:val="num" w:pos="4320"/>
        </w:tabs>
        <w:ind w:left="4320" w:hanging="360"/>
      </w:pPr>
      <w:rPr>
        <w:rFonts w:ascii="Wingdings" w:hAnsi="Wingdings" w:hint="default"/>
      </w:rPr>
    </w:lvl>
    <w:lvl w:ilvl="6" w:tplc="5380E3B4" w:tentative="1">
      <w:start w:val="1"/>
      <w:numFmt w:val="bullet"/>
      <w:lvlText w:val=""/>
      <w:lvlJc w:val="left"/>
      <w:pPr>
        <w:tabs>
          <w:tab w:val="num" w:pos="5040"/>
        </w:tabs>
        <w:ind w:left="5040" w:hanging="360"/>
      </w:pPr>
      <w:rPr>
        <w:rFonts w:ascii="Wingdings" w:hAnsi="Wingdings" w:hint="default"/>
      </w:rPr>
    </w:lvl>
    <w:lvl w:ilvl="7" w:tplc="F3AEEC8A" w:tentative="1">
      <w:start w:val="1"/>
      <w:numFmt w:val="bullet"/>
      <w:lvlText w:val=""/>
      <w:lvlJc w:val="left"/>
      <w:pPr>
        <w:tabs>
          <w:tab w:val="num" w:pos="5760"/>
        </w:tabs>
        <w:ind w:left="5760" w:hanging="360"/>
      </w:pPr>
      <w:rPr>
        <w:rFonts w:ascii="Wingdings" w:hAnsi="Wingdings" w:hint="default"/>
      </w:rPr>
    </w:lvl>
    <w:lvl w:ilvl="8" w:tplc="FCA6FB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696E1F"/>
    <w:multiLevelType w:val="hybridMultilevel"/>
    <w:tmpl w:val="F5EA972A"/>
    <w:lvl w:ilvl="0" w:tplc="0415000B">
      <w:start w:val="1"/>
      <w:numFmt w:val="bullet"/>
      <w:lvlText w:val=""/>
      <w:lvlJc w:val="left"/>
      <w:pPr>
        <w:ind w:left="1080" w:hanging="360"/>
      </w:pPr>
      <w:rPr>
        <w:rFonts w:ascii="Wingdings" w:hAnsi="Wingdings"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 w15:restartNumberingAfterBreak="0">
    <w:nsid w:val="66173F58"/>
    <w:multiLevelType w:val="hybridMultilevel"/>
    <w:tmpl w:val="EE4EEA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672791B"/>
    <w:multiLevelType w:val="hybridMultilevel"/>
    <w:tmpl w:val="02164D20"/>
    <w:lvl w:ilvl="0" w:tplc="0415000B">
      <w:start w:val="1"/>
      <w:numFmt w:val="bullet"/>
      <w:lvlText w:val=""/>
      <w:lvlJc w:val="left"/>
      <w:pPr>
        <w:ind w:left="2880" w:hanging="360"/>
      </w:pPr>
      <w:rPr>
        <w:rFonts w:ascii="Wingdings" w:hAnsi="Wingdings" w:hint="default"/>
      </w:rPr>
    </w:lvl>
    <w:lvl w:ilvl="1" w:tplc="04150003" w:tentative="1">
      <w:start w:val="1"/>
      <w:numFmt w:val="bullet"/>
      <w:lvlText w:val="o"/>
      <w:lvlJc w:val="left"/>
      <w:pPr>
        <w:ind w:left="3600" w:hanging="360"/>
      </w:pPr>
      <w:rPr>
        <w:rFonts w:ascii="Courier New" w:hAnsi="Courier New" w:cs="Courier New" w:hint="default"/>
      </w:rPr>
    </w:lvl>
    <w:lvl w:ilvl="2" w:tplc="04150005" w:tentative="1">
      <w:start w:val="1"/>
      <w:numFmt w:val="bullet"/>
      <w:lvlText w:val=""/>
      <w:lvlJc w:val="left"/>
      <w:pPr>
        <w:ind w:left="4320" w:hanging="360"/>
      </w:pPr>
      <w:rPr>
        <w:rFonts w:ascii="Wingdings" w:hAnsi="Wingdings" w:hint="default"/>
      </w:rPr>
    </w:lvl>
    <w:lvl w:ilvl="3" w:tplc="04150001" w:tentative="1">
      <w:start w:val="1"/>
      <w:numFmt w:val="bullet"/>
      <w:lvlText w:val=""/>
      <w:lvlJc w:val="left"/>
      <w:pPr>
        <w:ind w:left="5040" w:hanging="360"/>
      </w:pPr>
      <w:rPr>
        <w:rFonts w:ascii="Symbol" w:hAnsi="Symbol" w:hint="default"/>
      </w:rPr>
    </w:lvl>
    <w:lvl w:ilvl="4" w:tplc="04150003" w:tentative="1">
      <w:start w:val="1"/>
      <w:numFmt w:val="bullet"/>
      <w:lvlText w:val="o"/>
      <w:lvlJc w:val="left"/>
      <w:pPr>
        <w:ind w:left="5760" w:hanging="360"/>
      </w:pPr>
      <w:rPr>
        <w:rFonts w:ascii="Courier New" w:hAnsi="Courier New" w:cs="Courier New" w:hint="default"/>
      </w:rPr>
    </w:lvl>
    <w:lvl w:ilvl="5" w:tplc="04150005" w:tentative="1">
      <w:start w:val="1"/>
      <w:numFmt w:val="bullet"/>
      <w:lvlText w:val=""/>
      <w:lvlJc w:val="left"/>
      <w:pPr>
        <w:ind w:left="6480" w:hanging="360"/>
      </w:pPr>
      <w:rPr>
        <w:rFonts w:ascii="Wingdings" w:hAnsi="Wingdings" w:hint="default"/>
      </w:rPr>
    </w:lvl>
    <w:lvl w:ilvl="6" w:tplc="04150001" w:tentative="1">
      <w:start w:val="1"/>
      <w:numFmt w:val="bullet"/>
      <w:lvlText w:val=""/>
      <w:lvlJc w:val="left"/>
      <w:pPr>
        <w:ind w:left="7200" w:hanging="360"/>
      </w:pPr>
      <w:rPr>
        <w:rFonts w:ascii="Symbol" w:hAnsi="Symbol" w:hint="default"/>
      </w:rPr>
    </w:lvl>
    <w:lvl w:ilvl="7" w:tplc="04150003" w:tentative="1">
      <w:start w:val="1"/>
      <w:numFmt w:val="bullet"/>
      <w:lvlText w:val="o"/>
      <w:lvlJc w:val="left"/>
      <w:pPr>
        <w:ind w:left="7920" w:hanging="360"/>
      </w:pPr>
      <w:rPr>
        <w:rFonts w:ascii="Courier New" w:hAnsi="Courier New" w:cs="Courier New" w:hint="default"/>
      </w:rPr>
    </w:lvl>
    <w:lvl w:ilvl="8" w:tplc="04150005" w:tentative="1">
      <w:start w:val="1"/>
      <w:numFmt w:val="bullet"/>
      <w:lvlText w:val=""/>
      <w:lvlJc w:val="left"/>
      <w:pPr>
        <w:ind w:left="8640" w:hanging="360"/>
      </w:pPr>
      <w:rPr>
        <w:rFonts w:ascii="Wingdings" w:hAnsi="Wingdings" w:hint="default"/>
      </w:rPr>
    </w:lvl>
  </w:abstractNum>
  <w:abstractNum w:abstractNumId="19" w15:restartNumberingAfterBreak="0">
    <w:nsid w:val="6990126C"/>
    <w:multiLevelType w:val="hybridMultilevel"/>
    <w:tmpl w:val="C450E75E"/>
    <w:lvl w:ilvl="0" w:tplc="CCF0B04C">
      <w:start w:val="1"/>
      <w:numFmt w:val="upperRoman"/>
      <w:lvlText w:val="%1."/>
      <w:lvlJc w:val="left"/>
      <w:pPr>
        <w:ind w:left="1428" w:hanging="72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77140D5D"/>
    <w:multiLevelType w:val="hybridMultilevel"/>
    <w:tmpl w:val="77EACD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7A6007AF"/>
    <w:multiLevelType w:val="hybridMultilevel"/>
    <w:tmpl w:val="BD3AFE4A"/>
    <w:lvl w:ilvl="0" w:tplc="0A2EC882">
      <w:start w:val="1"/>
      <w:numFmt w:val="decimal"/>
      <w:lvlText w:val="%1."/>
      <w:lvlJc w:val="left"/>
      <w:pPr>
        <w:ind w:left="1068" w:hanging="360"/>
      </w:pPr>
      <w:rPr>
        <w:rFonts w:ascii="Times New Roman" w:hAnsi="Times New Roman" w:cs="Times New Roman" w:hint="default"/>
        <w:b/>
        <w:sz w:val="24"/>
        <w:szCs w:val="24"/>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11"/>
  </w:num>
  <w:num w:numId="2">
    <w:abstractNumId w:val="19"/>
  </w:num>
  <w:num w:numId="3">
    <w:abstractNumId w:val="3"/>
  </w:num>
  <w:num w:numId="4">
    <w:abstractNumId w:val="5"/>
  </w:num>
  <w:num w:numId="5">
    <w:abstractNumId w:val="8"/>
  </w:num>
  <w:num w:numId="6">
    <w:abstractNumId w:val="16"/>
  </w:num>
  <w:num w:numId="7">
    <w:abstractNumId w:val="1"/>
  </w:num>
  <w:num w:numId="8">
    <w:abstractNumId w:val="4"/>
  </w:num>
  <w:num w:numId="9">
    <w:abstractNumId w:val="12"/>
  </w:num>
  <w:num w:numId="10">
    <w:abstractNumId w:val="6"/>
  </w:num>
  <w:num w:numId="11">
    <w:abstractNumId w:val="0"/>
  </w:num>
  <w:num w:numId="12">
    <w:abstractNumId w:val="14"/>
  </w:num>
  <w:num w:numId="13">
    <w:abstractNumId w:val="9"/>
  </w:num>
  <w:num w:numId="14">
    <w:abstractNumId w:val="20"/>
  </w:num>
  <w:num w:numId="15">
    <w:abstractNumId w:val="15"/>
  </w:num>
  <w:num w:numId="16">
    <w:abstractNumId w:val="17"/>
  </w:num>
  <w:num w:numId="17">
    <w:abstractNumId w:val="7"/>
  </w:num>
  <w:num w:numId="18">
    <w:abstractNumId w:val="2"/>
  </w:num>
  <w:num w:numId="19">
    <w:abstractNumId w:val="18"/>
  </w:num>
  <w:num w:numId="20">
    <w:abstractNumId w:val="2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8A3"/>
    <w:rsid w:val="000768F7"/>
    <w:rsid w:val="000969A1"/>
    <w:rsid w:val="000974B7"/>
    <w:rsid w:val="000C4DD8"/>
    <w:rsid w:val="000D6EE6"/>
    <w:rsid w:val="00104B93"/>
    <w:rsid w:val="00123FE0"/>
    <w:rsid w:val="001431BB"/>
    <w:rsid w:val="00144FF4"/>
    <w:rsid w:val="00157B61"/>
    <w:rsid w:val="00174967"/>
    <w:rsid w:val="00182824"/>
    <w:rsid w:val="00192965"/>
    <w:rsid w:val="001935C8"/>
    <w:rsid w:val="00291F17"/>
    <w:rsid w:val="002B4A57"/>
    <w:rsid w:val="002B77AD"/>
    <w:rsid w:val="002E2B73"/>
    <w:rsid w:val="002F3504"/>
    <w:rsid w:val="003112ED"/>
    <w:rsid w:val="003179BB"/>
    <w:rsid w:val="00320D5D"/>
    <w:rsid w:val="0035072D"/>
    <w:rsid w:val="00357FC2"/>
    <w:rsid w:val="00377A5D"/>
    <w:rsid w:val="003A700A"/>
    <w:rsid w:val="003B288A"/>
    <w:rsid w:val="003E4D6C"/>
    <w:rsid w:val="003E61B8"/>
    <w:rsid w:val="004017A2"/>
    <w:rsid w:val="00425DA5"/>
    <w:rsid w:val="00490DD4"/>
    <w:rsid w:val="004C3556"/>
    <w:rsid w:val="004F23F8"/>
    <w:rsid w:val="004F6F12"/>
    <w:rsid w:val="00520B8A"/>
    <w:rsid w:val="00533E64"/>
    <w:rsid w:val="00547513"/>
    <w:rsid w:val="00590685"/>
    <w:rsid w:val="005964FF"/>
    <w:rsid w:val="005A3AE0"/>
    <w:rsid w:val="005A562C"/>
    <w:rsid w:val="005D3278"/>
    <w:rsid w:val="005F4C07"/>
    <w:rsid w:val="006548A3"/>
    <w:rsid w:val="00655F91"/>
    <w:rsid w:val="00664643"/>
    <w:rsid w:val="006B51DF"/>
    <w:rsid w:val="006D6A4E"/>
    <w:rsid w:val="0070273E"/>
    <w:rsid w:val="007051E0"/>
    <w:rsid w:val="00714868"/>
    <w:rsid w:val="007B26BB"/>
    <w:rsid w:val="007E0D3D"/>
    <w:rsid w:val="00827FB3"/>
    <w:rsid w:val="008506CA"/>
    <w:rsid w:val="008673B8"/>
    <w:rsid w:val="008738A5"/>
    <w:rsid w:val="008B31AB"/>
    <w:rsid w:val="008D193B"/>
    <w:rsid w:val="008F0A2B"/>
    <w:rsid w:val="00936BFC"/>
    <w:rsid w:val="0094215C"/>
    <w:rsid w:val="009C4824"/>
    <w:rsid w:val="009F6519"/>
    <w:rsid w:val="00A11CE7"/>
    <w:rsid w:val="00A21026"/>
    <w:rsid w:val="00A800EA"/>
    <w:rsid w:val="00A82400"/>
    <w:rsid w:val="00A8644B"/>
    <w:rsid w:val="00AA7684"/>
    <w:rsid w:val="00B14D96"/>
    <w:rsid w:val="00B16701"/>
    <w:rsid w:val="00B259D7"/>
    <w:rsid w:val="00B304A1"/>
    <w:rsid w:val="00B373D3"/>
    <w:rsid w:val="00B50166"/>
    <w:rsid w:val="00C10319"/>
    <w:rsid w:val="00C803F1"/>
    <w:rsid w:val="00C9482A"/>
    <w:rsid w:val="00C97E78"/>
    <w:rsid w:val="00CB66C5"/>
    <w:rsid w:val="00D4241D"/>
    <w:rsid w:val="00D54828"/>
    <w:rsid w:val="00D90F28"/>
    <w:rsid w:val="00DE4991"/>
    <w:rsid w:val="00E2398C"/>
    <w:rsid w:val="00E6584E"/>
    <w:rsid w:val="00EE312F"/>
    <w:rsid w:val="00EF11E6"/>
    <w:rsid w:val="00F32F75"/>
    <w:rsid w:val="00F33BCD"/>
    <w:rsid w:val="00F915CA"/>
    <w:rsid w:val="00FA0A92"/>
    <w:rsid w:val="00FB2127"/>
    <w:rsid w:val="00FB40EA"/>
    <w:rsid w:val="00FD0D25"/>
    <w:rsid w:val="00FE4E9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714785-8485-45B0-B096-F3E126B71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3">
    <w:name w:val="heading 3"/>
    <w:basedOn w:val="Normalny"/>
    <w:link w:val="Nagwek3Znak"/>
    <w:uiPriority w:val="9"/>
    <w:qFormat/>
    <w:rsid w:val="000D6EE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017A2"/>
    <w:pPr>
      <w:ind w:left="720"/>
      <w:contextualSpacing/>
    </w:pPr>
  </w:style>
  <w:style w:type="paragraph" w:styleId="Nagwek">
    <w:name w:val="header"/>
    <w:basedOn w:val="Normalny"/>
    <w:link w:val="NagwekZnak"/>
    <w:uiPriority w:val="99"/>
    <w:unhideWhenUsed/>
    <w:rsid w:val="003A70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A700A"/>
  </w:style>
  <w:style w:type="paragraph" w:styleId="Stopka">
    <w:name w:val="footer"/>
    <w:basedOn w:val="Normalny"/>
    <w:link w:val="StopkaZnak"/>
    <w:uiPriority w:val="99"/>
    <w:unhideWhenUsed/>
    <w:rsid w:val="003A70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A700A"/>
  </w:style>
  <w:style w:type="paragraph" w:styleId="NormalnyWeb">
    <w:name w:val="Normal (Web)"/>
    <w:basedOn w:val="Normalny"/>
    <w:uiPriority w:val="99"/>
    <w:semiHidden/>
    <w:unhideWhenUsed/>
    <w:rsid w:val="00D90F28"/>
    <w:pPr>
      <w:spacing w:before="100" w:beforeAutospacing="1" w:after="100" w:afterAutospacing="1" w:line="240" w:lineRule="auto"/>
    </w:pPr>
    <w:rPr>
      <w:rFonts w:ascii="Times New Roman" w:eastAsiaTheme="minorEastAsia"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5016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0166"/>
    <w:rPr>
      <w:sz w:val="20"/>
      <w:szCs w:val="20"/>
    </w:rPr>
  </w:style>
  <w:style w:type="character" w:styleId="Odwoanieprzypisukocowego">
    <w:name w:val="endnote reference"/>
    <w:basedOn w:val="Domylnaczcionkaakapitu"/>
    <w:uiPriority w:val="99"/>
    <w:semiHidden/>
    <w:unhideWhenUsed/>
    <w:rsid w:val="00B50166"/>
    <w:rPr>
      <w:vertAlign w:val="superscript"/>
    </w:rPr>
  </w:style>
  <w:style w:type="table" w:styleId="Tabela-Siatka">
    <w:name w:val="Table Grid"/>
    <w:basedOn w:val="Standardowy"/>
    <w:uiPriority w:val="59"/>
    <w:rsid w:val="00104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0D6EE6"/>
    <w:rPr>
      <w:rFonts w:ascii="Times New Roman" w:eastAsia="Times New Roman" w:hAnsi="Times New Roman" w:cs="Times New Roman"/>
      <w:b/>
      <w:bCs/>
      <w:sz w:val="27"/>
      <w:szCs w:val="27"/>
      <w:lang w:eastAsia="pl-PL"/>
    </w:rPr>
  </w:style>
  <w:style w:type="character" w:customStyle="1" w:styleId="label">
    <w:name w:val="label"/>
    <w:basedOn w:val="Domylnaczcionkaakapitu"/>
    <w:rsid w:val="000D6EE6"/>
  </w:style>
  <w:style w:type="character" w:customStyle="1" w:styleId="cursor-pointer">
    <w:name w:val="cursor-pointer"/>
    <w:basedOn w:val="Domylnaczcionkaakapitu"/>
    <w:rsid w:val="000D6EE6"/>
  </w:style>
  <w:style w:type="character" w:customStyle="1" w:styleId="hidden-xs">
    <w:name w:val="hidden-xs"/>
    <w:basedOn w:val="Domylnaczcionkaakapitu"/>
    <w:rsid w:val="000D6EE6"/>
  </w:style>
  <w:style w:type="paragraph" w:customStyle="1" w:styleId="bot0">
    <w:name w:val="bot0"/>
    <w:basedOn w:val="Normalny"/>
    <w:rsid w:val="000D6EE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D6EE6"/>
    <w:rPr>
      <w:b/>
      <w:bCs/>
    </w:rPr>
  </w:style>
  <w:style w:type="character" w:customStyle="1" w:styleId="needref">
    <w:name w:val="need_ref"/>
    <w:basedOn w:val="Domylnaczcionkaakapitu"/>
    <w:rsid w:val="00F915CA"/>
  </w:style>
  <w:style w:type="paragraph" w:customStyle="1" w:styleId="EMPTYCELLSTYLE">
    <w:name w:val="EMPTY_CELL_STYLE"/>
    <w:qFormat/>
    <w:rsid w:val="005964FF"/>
    <w:pPr>
      <w:spacing w:after="0" w:line="240" w:lineRule="auto"/>
    </w:pPr>
    <w:rPr>
      <w:rFonts w:ascii="Times New Roman" w:eastAsia="Times New Roman" w:hAnsi="Times New Roman" w:cs="Times New Roman"/>
      <w:sz w:val="1"/>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69487">
      <w:bodyDiv w:val="1"/>
      <w:marLeft w:val="0"/>
      <w:marRight w:val="0"/>
      <w:marTop w:val="0"/>
      <w:marBottom w:val="0"/>
      <w:divBdr>
        <w:top w:val="none" w:sz="0" w:space="0" w:color="auto"/>
        <w:left w:val="none" w:sz="0" w:space="0" w:color="auto"/>
        <w:bottom w:val="none" w:sz="0" w:space="0" w:color="auto"/>
        <w:right w:val="none" w:sz="0" w:space="0" w:color="auto"/>
      </w:divBdr>
      <w:divsChild>
        <w:div w:id="125511500">
          <w:marLeft w:val="0"/>
          <w:marRight w:val="0"/>
          <w:marTop w:val="0"/>
          <w:marBottom w:val="0"/>
          <w:divBdr>
            <w:top w:val="none" w:sz="0" w:space="0" w:color="auto"/>
            <w:left w:val="none" w:sz="0" w:space="0" w:color="auto"/>
            <w:bottom w:val="none" w:sz="0" w:space="0" w:color="auto"/>
            <w:right w:val="none" w:sz="0" w:space="0" w:color="auto"/>
          </w:divBdr>
          <w:divsChild>
            <w:div w:id="732433429">
              <w:marLeft w:val="0"/>
              <w:marRight w:val="0"/>
              <w:marTop w:val="0"/>
              <w:marBottom w:val="0"/>
              <w:divBdr>
                <w:top w:val="none" w:sz="0" w:space="0" w:color="auto"/>
                <w:left w:val="none" w:sz="0" w:space="0" w:color="auto"/>
                <w:bottom w:val="none" w:sz="0" w:space="0" w:color="auto"/>
                <w:right w:val="none" w:sz="0" w:space="0" w:color="auto"/>
              </w:divBdr>
              <w:divsChild>
                <w:div w:id="977338753">
                  <w:marLeft w:val="0"/>
                  <w:marRight w:val="0"/>
                  <w:marTop w:val="0"/>
                  <w:marBottom w:val="0"/>
                  <w:divBdr>
                    <w:top w:val="none" w:sz="0" w:space="0" w:color="auto"/>
                    <w:left w:val="none" w:sz="0" w:space="0" w:color="auto"/>
                    <w:bottom w:val="none" w:sz="0" w:space="0" w:color="auto"/>
                    <w:right w:val="none" w:sz="0" w:space="0" w:color="auto"/>
                  </w:divBdr>
                  <w:divsChild>
                    <w:div w:id="163204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716996">
          <w:marLeft w:val="0"/>
          <w:marRight w:val="0"/>
          <w:marTop w:val="0"/>
          <w:marBottom w:val="0"/>
          <w:divBdr>
            <w:top w:val="none" w:sz="0" w:space="0" w:color="auto"/>
            <w:left w:val="none" w:sz="0" w:space="0" w:color="auto"/>
            <w:bottom w:val="none" w:sz="0" w:space="0" w:color="auto"/>
            <w:right w:val="none" w:sz="0" w:space="0" w:color="auto"/>
          </w:divBdr>
          <w:divsChild>
            <w:div w:id="1919056115">
              <w:marLeft w:val="0"/>
              <w:marRight w:val="0"/>
              <w:marTop w:val="0"/>
              <w:marBottom w:val="0"/>
              <w:divBdr>
                <w:top w:val="none" w:sz="0" w:space="0" w:color="auto"/>
                <w:left w:val="none" w:sz="0" w:space="0" w:color="auto"/>
                <w:bottom w:val="none" w:sz="0" w:space="0" w:color="auto"/>
                <w:right w:val="none" w:sz="0" w:space="0" w:color="auto"/>
              </w:divBdr>
              <w:divsChild>
                <w:div w:id="1350183785">
                  <w:marLeft w:val="0"/>
                  <w:marRight w:val="0"/>
                  <w:marTop w:val="0"/>
                  <w:marBottom w:val="0"/>
                  <w:divBdr>
                    <w:top w:val="none" w:sz="0" w:space="0" w:color="auto"/>
                    <w:left w:val="none" w:sz="0" w:space="0" w:color="auto"/>
                    <w:bottom w:val="none" w:sz="0" w:space="0" w:color="auto"/>
                    <w:right w:val="none" w:sz="0" w:space="0" w:color="auto"/>
                  </w:divBdr>
                  <w:divsChild>
                    <w:div w:id="1846167379">
                      <w:marLeft w:val="0"/>
                      <w:marRight w:val="0"/>
                      <w:marTop w:val="0"/>
                      <w:marBottom w:val="0"/>
                      <w:divBdr>
                        <w:top w:val="none" w:sz="0" w:space="0" w:color="auto"/>
                        <w:left w:val="none" w:sz="0" w:space="0" w:color="auto"/>
                        <w:bottom w:val="none" w:sz="0" w:space="0" w:color="auto"/>
                        <w:right w:val="none" w:sz="0" w:space="0" w:color="auto"/>
                      </w:divBdr>
                      <w:divsChild>
                        <w:div w:id="82235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95914">
      <w:bodyDiv w:val="1"/>
      <w:marLeft w:val="0"/>
      <w:marRight w:val="0"/>
      <w:marTop w:val="0"/>
      <w:marBottom w:val="0"/>
      <w:divBdr>
        <w:top w:val="none" w:sz="0" w:space="0" w:color="auto"/>
        <w:left w:val="none" w:sz="0" w:space="0" w:color="auto"/>
        <w:bottom w:val="none" w:sz="0" w:space="0" w:color="auto"/>
        <w:right w:val="none" w:sz="0" w:space="0" w:color="auto"/>
      </w:divBdr>
    </w:div>
    <w:div w:id="50349354">
      <w:bodyDiv w:val="1"/>
      <w:marLeft w:val="0"/>
      <w:marRight w:val="0"/>
      <w:marTop w:val="0"/>
      <w:marBottom w:val="0"/>
      <w:divBdr>
        <w:top w:val="none" w:sz="0" w:space="0" w:color="auto"/>
        <w:left w:val="none" w:sz="0" w:space="0" w:color="auto"/>
        <w:bottom w:val="none" w:sz="0" w:space="0" w:color="auto"/>
        <w:right w:val="none" w:sz="0" w:space="0" w:color="auto"/>
      </w:divBdr>
    </w:div>
    <w:div w:id="81073060">
      <w:bodyDiv w:val="1"/>
      <w:marLeft w:val="0"/>
      <w:marRight w:val="0"/>
      <w:marTop w:val="0"/>
      <w:marBottom w:val="0"/>
      <w:divBdr>
        <w:top w:val="none" w:sz="0" w:space="0" w:color="auto"/>
        <w:left w:val="none" w:sz="0" w:space="0" w:color="auto"/>
        <w:bottom w:val="none" w:sz="0" w:space="0" w:color="auto"/>
        <w:right w:val="none" w:sz="0" w:space="0" w:color="auto"/>
      </w:divBdr>
    </w:div>
    <w:div w:id="102265524">
      <w:bodyDiv w:val="1"/>
      <w:marLeft w:val="0"/>
      <w:marRight w:val="0"/>
      <w:marTop w:val="0"/>
      <w:marBottom w:val="0"/>
      <w:divBdr>
        <w:top w:val="none" w:sz="0" w:space="0" w:color="auto"/>
        <w:left w:val="none" w:sz="0" w:space="0" w:color="auto"/>
        <w:bottom w:val="none" w:sz="0" w:space="0" w:color="auto"/>
        <w:right w:val="none" w:sz="0" w:space="0" w:color="auto"/>
      </w:divBdr>
      <w:divsChild>
        <w:div w:id="1342009030">
          <w:marLeft w:val="0"/>
          <w:marRight w:val="0"/>
          <w:marTop w:val="260"/>
          <w:marBottom w:val="0"/>
          <w:divBdr>
            <w:top w:val="none" w:sz="0" w:space="0" w:color="auto"/>
            <w:left w:val="none" w:sz="0" w:space="0" w:color="auto"/>
            <w:bottom w:val="none" w:sz="0" w:space="0" w:color="auto"/>
            <w:right w:val="none" w:sz="0" w:space="0" w:color="auto"/>
          </w:divBdr>
        </w:div>
        <w:div w:id="1567375503">
          <w:marLeft w:val="0"/>
          <w:marRight w:val="0"/>
          <w:marTop w:val="260"/>
          <w:marBottom w:val="0"/>
          <w:divBdr>
            <w:top w:val="none" w:sz="0" w:space="0" w:color="auto"/>
            <w:left w:val="none" w:sz="0" w:space="0" w:color="auto"/>
            <w:bottom w:val="none" w:sz="0" w:space="0" w:color="auto"/>
            <w:right w:val="none" w:sz="0" w:space="0" w:color="auto"/>
          </w:divBdr>
        </w:div>
        <w:div w:id="296035559">
          <w:marLeft w:val="0"/>
          <w:marRight w:val="0"/>
          <w:marTop w:val="260"/>
          <w:marBottom w:val="0"/>
          <w:divBdr>
            <w:top w:val="none" w:sz="0" w:space="0" w:color="auto"/>
            <w:left w:val="none" w:sz="0" w:space="0" w:color="auto"/>
            <w:bottom w:val="none" w:sz="0" w:space="0" w:color="auto"/>
            <w:right w:val="none" w:sz="0" w:space="0" w:color="auto"/>
          </w:divBdr>
        </w:div>
        <w:div w:id="993875409">
          <w:marLeft w:val="0"/>
          <w:marRight w:val="0"/>
          <w:marTop w:val="260"/>
          <w:marBottom w:val="0"/>
          <w:divBdr>
            <w:top w:val="none" w:sz="0" w:space="0" w:color="auto"/>
            <w:left w:val="none" w:sz="0" w:space="0" w:color="auto"/>
            <w:bottom w:val="none" w:sz="0" w:space="0" w:color="auto"/>
            <w:right w:val="none" w:sz="0" w:space="0" w:color="auto"/>
          </w:divBdr>
        </w:div>
        <w:div w:id="1262375268">
          <w:marLeft w:val="0"/>
          <w:marRight w:val="0"/>
          <w:marTop w:val="260"/>
          <w:marBottom w:val="0"/>
          <w:divBdr>
            <w:top w:val="none" w:sz="0" w:space="0" w:color="auto"/>
            <w:left w:val="none" w:sz="0" w:space="0" w:color="auto"/>
            <w:bottom w:val="none" w:sz="0" w:space="0" w:color="auto"/>
            <w:right w:val="none" w:sz="0" w:space="0" w:color="auto"/>
          </w:divBdr>
        </w:div>
      </w:divsChild>
    </w:div>
    <w:div w:id="106317159">
      <w:bodyDiv w:val="1"/>
      <w:marLeft w:val="0"/>
      <w:marRight w:val="0"/>
      <w:marTop w:val="0"/>
      <w:marBottom w:val="0"/>
      <w:divBdr>
        <w:top w:val="none" w:sz="0" w:space="0" w:color="auto"/>
        <w:left w:val="none" w:sz="0" w:space="0" w:color="auto"/>
        <w:bottom w:val="none" w:sz="0" w:space="0" w:color="auto"/>
        <w:right w:val="none" w:sz="0" w:space="0" w:color="auto"/>
      </w:divBdr>
      <w:divsChild>
        <w:div w:id="2102749129">
          <w:marLeft w:val="0"/>
          <w:marRight w:val="0"/>
          <w:marTop w:val="0"/>
          <w:marBottom w:val="0"/>
          <w:divBdr>
            <w:top w:val="none" w:sz="0" w:space="0" w:color="auto"/>
            <w:left w:val="none" w:sz="0" w:space="0" w:color="auto"/>
            <w:bottom w:val="none" w:sz="0" w:space="0" w:color="auto"/>
            <w:right w:val="none" w:sz="0" w:space="0" w:color="auto"/>
          </w:divBdr>
          <w:divsChild>
            <w:div w:id="65880952">
              <w:marLeft w:val="0"/>
              <w:marRight w:val="0"/>
              <w:marTop w:val="0"/>
              <w:marBottom w:val="0"/>
              <w:divBdr>
                <w:top w:val="none" w:sz="0" w:space="0" w:color="auto"/>
                <w:left w:val="none" w:sz="0" w:space="0" w:color="auto"/>
                <w:bottom w:val="none" w:sz="0" w:space="0" w:color="auto"/>
                <w:right w:val="none" w:sz="0" w:space="0" w:color="auto"/>
              </w:divBdr>
              <w:divsChild>
                <w:div w:id="524097808">
                  <w:marLeft w:val="0"/>
                  <w:marRight w:val="0"/>
                  <w:marTop w:val="0"/>
                  <w:marBottom w:val="0"/>
                  <w:divBdr>
                    <w:top w:val="none" w:sz="0" w:space="0" w:color="auto"/>
                    <w:left w:val="none" w:sz="0" w:space="0" w:color="auto"/>
                    <w:bottom w:val="none" w:sz="0" w:space="0" w:color="auto"/>
                    <w:right w:val="none" w:sz="0" w:space="0" w:color="auto"/>
                  </w:divBdr>
                  <w:divsChild>
                    <w:div w:id="162411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39956">
          <w:marLeft w:val="0"/>
          <w:marRight w:val="0"/>
          <w:marTop w:val="0"/>
          <w:marBottom w:val="0"/>
          <w:divBdr>
            <w:top w:val="none" w:sz="0" w:space="0" w:color="auto"/>
            <w:left w:val="none" w:sz="0" w:space="0" w:color="auto"/>
            <w:bottom w:val="none" w:sz="0" w:space="0" w:color="auto"/>
            <w:right w:val="none" w:sz="0" w:space="0" w:color="auto"/>
          </w:divBdr>
          <w:divsChild>
            <w:div w:id="1132284553">
              <w:marLeft w:val="0"/>
              <w:marRight w:val="0"/>
              <w:marTop w:val="0"/>
              <w:marBottom w:val="0"/>
              <w:divBdr>
                <w:top w:val="none" w:sz="0" w:space="0" w:color="auto"/>
                <w:left w:val="none" w:sz="0" w:space="0" w:color="auto"/>
                <w:bottom w:val="none" w:sz="0" w:space="0" w:color="auto"/>
                <w:right w:val="none" w:sz="0" w:space="0" w:color="auto"/>
              </w:divBdr>
              <w:divsChild>
                <w:div w:id="1999382993">
                  <w:marLeft w:val="0"/>
                  <w:marRight w:val="0"/>
                  <w:marTop w:val="0"/>
                  <w:marBottom w:val="0"/>
                  <w:divBdr>
                    <w:top w:val="none" w:sz="0" w:space="0" w:color="auto"/>
                    <w:left w:val="none" w:sz="0" w:space="0" w:color="auto"/>
                    <w:bottom w:val="none" w:sz="0" w:space="0" w:color="auto"/>
                    <w:right w:val="none" w:sz="0" w:space="0" w:color="auto"/>
                  </w:divBdr>
                  <w:divsChild>
                    <w:div w:id="1451431644">
                      <w:marLeft w:val="0"/>
                      <w:marRight w:val="0"/>
                      <w:marTop w:val="0"/>
                      <w:marBottom w:val="0"/>
                      <w:divBdr>
                        <w:top w:val="none" w:sz="0" w:space="0" w:color="auto"/>
                        <w:left w:val="none" w:sz="0" w:space="0" w:color="auto"/>
                        <w:bottom w:val="none" w:sz="0" w:space="0" w:color="auto"/>
                        <w:right w:val="none" w:sz="0" w:space="0" w:color="auto"/>
                      </w:divBdr>
                      <w:divsChild>
                        <w:div w:id="103542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342518">
      <w:bodyDiv w:val="1"/>
      <w:marLeft w:val="0"/>
      <w:marRight w:val="0"/>
      <w:marTop w:val="0"/>
      <w:marBottom w:val="0"/>
      <w:divBdr>
        <w:top w:val="none" w:sz="0" w:space="0" w:color="auto"/>
        <w:left w:val="none" w:sz="0" w:space="0" w:color="auto"/>
        <w:bottom w:val="none" w:sz="0" w:space="0" w:color="auto"/>
        <w:right w:val="none" w:sz="0" w:space="0" w:color="auto"/>
      </w:divBdr>
    </w:div>
    <w:div w:id="173998805">
      <w:bodyDiv w:val="1"/>
      <w:marLeft w:val="0"/>
      <w:marRight w:val="0"/>
      <w:marTop w:val="0"/>
      <w:marBottom w:val="0"/>
      <w:divBdr>
        <w:top w:val="none" w:sz="0" w:space="0" w:color="auto"/>
        <w:left w:val="none" w:sz="0" w:space="0" w:color="auto"/>
        <w:bottom w:val="none" w:sz="0" w:space="0" w:color="auto"/>
        <w:right w:val="none" w:sz="0" w:space="0" w:color="auto"/>
      </w:divBdr>
    </w:div>
    <w:div w:id="182403076">
      <w:bodyDiv w:val="1"/>
      <w:marLeft w:val="0"/>
      <w:marRight w:val="0"/>
      <w:marTop w:val="0"/>
      <w:marBottom w:val="0"/>
      <w:divBdr>
        <w:top w:val="none" w:sz="0" w:space="0" w:color="auto"/>
        <w:left w:val="none" w:sz="0" w:space="0" w:color="auto"/>
        <w:bottom w:val="none" w:sz="0" w:space="0" w:color="auto"/>
        <w:right w:val="none" w:sz="0" w:space="0" w:color="auto"/>
      </w:divBdr>
      <w:divsChild>
        <w:div w:id="1575892931">
          <w:marLeft w:val="0"/>
          <w:marRight w:val="0"/>
          <w:marTop w:val="0"/>
          <w:marBottom w:val="0"/>
          <w:divBdr>
            <w:top w:val="none" w:sz="0" w:space="0" w:color="auto"/>
            <w:left w:val="none" w:sz="0" w:space="0" w:color="auto"/>
            <w:bottom w:val="none" w:sz="0" w:space="0" w:color="auto"/>
            <w:right w:val="none" w:sz="0" w:space="0" w:color="auto"/>
          </w:divBdr>
          <w:divsChild>
            <w:div w:id="844588729">
              <w:marLeft w:val="0"/>
              <w:marRight w:val="0"/>
              <w:marTop w:val="0"/>
              <w:marBottom w:val="0"/>
              <w:divBdr>
                <w:top w:val="none" w:sz="0" w:space="0" w:color="auto"/>
                <w:left w:val="none" w:sz="0" w:space="0" w:color="auto"/>
                <w:bottom w:val="none" w:sz="0" w:space="0" w:color="auto"/>
                <w:right w:val="none" w:sz="0" w:space="0" w:color="auto"/>
              </w:divBdr>
              <w:divsChild>
                <w:div w:id="1874072365">
                  <w:marLeft w:val="0"/>
                  <w:marRight w:val="0"/>
                  <w:marTop w:val="0"/>
                  <w:marBottom w:val="0"/>
                  <w:divBdr>
                    <w:top w:val="none" w:sz="0" w:space="0" w:color="auto"/>
                    <w:left w:val="none" w:sz="0" w:space="0" w:color="auto"/>
                    <w:bottom w:val="none" w:sz="0" w:space="0" w:color="auto"/>
                    <w:right w:val="none" w:sz="0" w:space="0" w:color="auto"/>
                  </w:divBdr>
                  <w:divsChild>
                    <w:div w:id="53073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709292">
          <w:marLeft w:val="0"/>
          <w:marRight w:val="0"/>
          <w:marTop w:val="0"/>
          <w:marBottom w:val="0"/>
          <w:divBdr>
            <w:top w:val="none" w:sz="0" w:space="0" w:color="auto"/>
            <w:left w:val="none" w:sz="0" w:space="0" w:color="auto"/>
            <w:bottom w:val="none" w:sz="0" w:space="0" w:color="auto"/>
            <w:right w:val="none" w:sz="0" w:space="0" w:color="auto"/>
          </w:divBdr>
          <w:divsChild>
            <w:div w:id="847406039">
              <w:marLeft w:val="0"/>
              <w:marRight w:val="0"/>
              <w:marTop w:val="0"/>
              <w:marBottom w:val="0"/>
              <w:divBdr>
                <w:top w:val="none" w:sz="0" w:space="0" w:color="auto"/>
                <w:left w:val="none" w:sz="0" w:space="0" w:color="auto"/>
                <w:bottom w:val="none" w:sz="0" w:space="0" w:color="auto"/>
                <w:right w:val="none" w:sz="0" w:space="0" w:color="auto"/>
              </w:divBdr>
              <w:divsChild>
                <w:div w:id="570894196">
                  <w:marLeft w:val="0"/>
                  <w:marRight w:val="0"/>
                  <w:marTop w:val="0"/>
                  <w:marBottom w:val="0"/>
                  <w:divBdr>
                    <w:top w:val="none" w:sz="0" w:space="0" w:color="auto"/>
                    <w:left w:val="none" w:sz="0" w:space="0" w:color="auto"/>
                    <w:bottom w:val="none" w:sz="0" w:space="0" w:color="auto"/>
                    <w:right w:val="none" w:sz="0" w:space="0" w:color="auto"/>
                  </w:divBdr>
                  <w:divsChild>
                    <w:div w:id="1495225190">
                      <w:marLeft w:val="0"/>
                      <w:marRight w:val="0"/>
                      <w:marTop w:val="0"/>
                      <w:marBottom w:val="0"/>
                      <w:divBdr>
                        <w:top w:val="none" w:sz="0" w:space="0" w:color="auto"/>
                        <w:left w:val="none" w:sz="0" w:space="0" w:color="auto"/>
                        <w:bottom w:val="none" w:sz="0" w:space="0" w:color="auto"/>
                        <w:right w:val="none" w:sz="0" w:space="0" w:color="auto"/>
                      </w:divBdr>
                      <w:divsChild>
                        <w:div w:id="15872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3004549">
      <w:bodyDiv w:val="1"/>
      <w:marLeft w:val="0"/>
      <w:marRight w:val="0"/>
      <w:marTop w:val="0"/>
      <w:marBottom w:val="0"/>
      <w:divBdr>
        <w:top w:val="none" w:sz="0" w:space="0" w:color="auto"/>
        <w:left w:val="none" w:sz="0" w:space="0" w:color="auto"/>
        <w:bottom w:val="none" w:sz="0" w:space="0" w:color="auto"/>
        <w:right w:val="none" w:sz="0" w:space="0" w:color="auto"/>
      </w:divBdr>
    </w:div>
    <w:div w:id="327251841">
      <w:bodyDiv w:val="1"/>
      <w:marLeft w:val="0"/>
      <w:marRight w:val="0"/>
      <w:marTop w:val="0"/>
      <w:marBottom w:val="0"/>
      <w:divBdr>
        <w:top w:val="none" w:sz="0" w:space="0" w:color="auto"/>
        <w:left w:val="none" w:sz="0" w:space="0" w:color="auto"/>
        <w:bottom w:val="none" w:sz="0" w:space="0" w:color="auto"/>
        <w:right w:val="none" w:sz="0" w:space="0" w:color="auto"/>
      </w:divBdr>
    </w:div>
    <w:div w:id="346448705">
      <w:bodyDiv w:val="1"/>
      <w:marLeft w:val="0"/>
      <w:marRight w:val="0"/>
      <w:marTop w:val="0"/>
      <w:marBottom w:val="0"/>
      <w:divBdr>
        <w:top w:val="none" w:sz="0" w:space="0" w:color="auto"/>
        <w:left w:val="none" w:sz="0" w:space="0" w:color="auto"/>
        <w:bottom w:val="none" w:sz="0" w:space="0" w:color="auto"/>
        <w:right w:val="none" w:sz="0" w:space="0" w:color="auto"/>
      </w:divBdr>
    </w:div>
    <w:div w:id="470633523">
      <w:bodyDiv w:val="1"/>
      <w:marLeft w:val="0"/>
      <w:marRight w:val="0"/>
      <w:marTop w:val="0"/>
      <w:marBottom w:val="0"/>
      <w:divBdr>
        <w:top w:val="none" w:sz="0" w:space="0" w:color="auto"/>
        <w:left w:val="none" w:sz="0" w:space="0" w:color="auto"/>
        <w:bottom w:val="none" w:sz="0" w:space="0" w:color="auto"/>
        <w:right w:val="none" w:sz="0" w:space="0" w:color="auto"/>
      </w:divBdr>
    </w:div>
    <w:div w:id="644548149">
      <w:bodyDiv w:val="1"/>
      <w:marLeft w:val="0"/>
      <w:marRight w:val="0"/>
      <w:marTop w:val="0"/>
      <w:marBottom w:val="0"/>
      <w:divBdr>
        <w:top w:val="none" w:sz="0" w:space="0" w:color="auto"/>
        <w:left w:val="none" w:sz="0" w:space="0" w:color="auto"/>
        <w:bottom w:val="none" w:sz="0" w:space="0" w:color="auto"/>
        <w:right w:val="none" w:sz="0" w:space="0" w:color="auto"/>
      </w:divBdr>
    </w:div>
    <w:div w:id="666829318">
      <w:bodyDiv w:val="1"/>
      <w:marLeft w:val="0"/>
      <w:marRight w:val="0"/>
      <w:marTop w:val="0"/>
      <w:marBottom w:val="0"/>
      <w:divBdr>
        <w:top w:val="none" w:sz="0" w:space="0" w:color="auto"/>
        <w:left w:val="none" w:sz="0" w:space="0" w:color="auto"/>
        <w:bottom w:val="none" w:sz="0" w:space="0" w:color="auto"/>
        <w:right w:val="none" w:sz="0" w:space="0" w:color="auto"/>
      </w:divBdr>
    </w:div>
    <w:div w:id="672534194">
      <w:bodyDiv w:val="1"/>
      <w:marLeft w:val="0"/>
      <w:marRight w:val="0"/>
      <w:marTop w:val="0"/>
      <w:marBottom w:val="0"/>
      <w:divBdr>
        <w:top w:val="none" w:sz="0" w:space="0" w:color="auto"/>
        <w:left w:val="none" w:sz="0" w:space="0" w:color="auto"/>
        <w:bottom w:val="none" w:sz="0" w:space="0" w:color="auto"/>
        <w:right w:val="none" w:sz="0" w:space="0" w:color="auto"/>
      </w:divBdr>
      <w:divsChild>
        <w:div w:id="826675311">
          <w:marLeft w:val="634"/>
          <w:marRight w:val="0"/>
          <w:marTop w:val="120"/>
          <w:marBottom w:val="120"/>
          <w:divBdr>
            <w:top w:val="none" w:sz="0" w:space="0" w:color="auto"/>
            <w:left w:val="none" w:sz="0" w:space="0" w:color="auto"/>
            <w:bottom w:val="none" w:sz="0" w:space="0" w:color="auto"/>
            <w:right w:val="none" w:sz="0" w:space="0" w:color="auto"/>
          </w:divBdr>
        </w:div>
        <w:div w:id="171845485">
          <w:marLeft w:val="634"/>
          <w:marRight w:val="0"/>
          <w:marTop w:val="120"/>
          <w:marBottom w:val="120"/>
          <w:divBdr>
            <w:top w:val="none" w:sz="0" w:space="0" w:color="auto"/>
            <w:left w:val="none" w:sz="0" w:space="0" w:color="auto"/>
            <w:bottom w:val="none" w:sz="0" w:space="0" w:color="auto"/>
            <w:right w:val="none" w:sz="0" w:space="0" w:color="auto"/>
          </w:divBdr>
        </w:div>
        <w:div w:id="1205943134">
          <w:marLeft w:val="634"/>
          <w:marRight w:val="0"/>
          <w:marTop w:val="120"/>
          <w:marBottom w:val="120"/>
          <w:divBdr>
            <w:top w:val="none" w:sz="0" w:space="0" w:color="auto"/>
            <w:left w:val="none" w:sz="0" w:space="0" w:color="auto"/>
            <w:bottom w:val="none" w:sz="0" w:space="0" w:color="auto"/>
            <w:right w:val="none" w:sz="0" w:space="0" w:color="auto"/>
          </w:divBdr>
        </w:div>
        <w:div w:id="2026050476">
          <w:marLeft w:val="634"/>
          <w:marRight w:val="0"/>
          <w:marTop w:val="120"/>
          <w:marBottom w:val="120"/>
          <w:divBdr>
            <w:top w:val="none" w:sz="0" w:space="0" w:color="auto"/>
            <w:left w:val="none" w:sz="0" w:space="0" w:color="auto"/>
            <w:bottom w:val="none" w:sz="0" w:space="0" w:color="auto"/>
            <w:right w:val="none" w:sz="0" w:space="0" w:color="auto"/>
          </w:divBdr>
        </w:div>
        <w:div w:id="1458379847">
          <w:marLeft w:val="634"/>
          <w:marRight w:val="0"/>
          <w:marTop w:val="120"/>
          <w:marBottom w:val="120"/>
          <w:divBdr>
            <w:top w:val="none" w:sz="0" w:space="0" w:color="auto"/>
            <w:left w:val="none" w:sz="0" w:space="0" w:color="auto"/>
            <w:bottom w:val="none" w:sz="0" w:space="0" w:color="auto"/>
            <w:right w:val="none" w:sz="0" w:space="0" w:color="auto"/>
          </w:divBdr>
        </w:div>
        <w:div w:id="1900051129">
          <w:marLeft w:val="634"/>
          <w:marRight w:val="0"/>
          <w:marTop w:val="120"/>
          <w:marBottom w:val="120"/>
          <w:divBdr>
            <w:top w:val="none" w:sz="0" w:space="0" w:color="auto"/>
            <w:left w:val="none" w:sz="0" w:space="0" w:color="auto"/>
            <w:bottom w:val="none" w:sz="0" w:space="0" w:color="auto"/>
            <w:right w:val="none" w:sz="0" w:space="0" w:color="auto"/>
          </w:divBdr>
        </w:div>
        <w:div w:id="337537903">
          <w:marLeft w:val="634"/>
          <w:marRight w:val="0"/>
          <w:marTop w:val="120"/>
          <w:marBottom w:val="120"/>
          <w:divBdr>
            <w:top w:val="none" w:sz="0" w:space="0" w:color="auto"/>
            <w:left w:val="none" w:sz="0" w:space="0" w:color="auto"/>
            <w:bottom w:val="none" w:sz="0" w:space="0" w:color="auto"/>
            <w:right w:val="none" w:sz="0" w:space="0" w:color="auto"/>
          </w:divBdr>
        </w:div>
      </w:divsChild>
    </w:div>
    <w:div w:id="715155871">
      <w:bodyDiv w:val="1"/>
      <w:marLeft w:val="0"/>
      <w:marRight w:val="0"/>
      <w:marTop w:val="0"/>
      <w:marBottom w:val="0"/>
      <w:divBdr>
        <w:top w:val="none" w:sz="0" w:space="0" w:color="auto"/>
        <w:left w:val="none" w:sz="0" w:space="0" w:color="auto"/>
        <w:bottom w:val="none" w:sz="0" w:space="0" w:color="auto"/>
        <w:right w:val="none" w:sz="0" w:space="0" w:color="auto"/>
      </w:divBdr>
    </w:div>
    <w:div w:id="719868720">
      <w:bodyDiv w:val="1"/>
      <w:marLeft w:val="0"/>
      <w:marRight w:val="0"/>
      <w:marTop w:val="0"/>
      <w:marBottom w:val="0"/>
      <w:divBdr>
        <w:top w:val="none" w:sz="0" w:space="0" w:color="auto"/>
        <w:left w:val="none" w:sz="0" w:space="0" w:color="auto"/>
        <w:bottom w:val="none" w:sz="0" w:space="0" w:color="auto"/>
        <w:right w:val="none" w:sz="0" w:space="0" w:color="auto"/>
      </w:divBdr>
    </w:div>
    <w:div w:id="758911878">
      <w:bodyDiv w:val="1"/>
      <w:marLeft w:val="0"/>
      <w:marRight w:val="0"/>
      <w:marTop w:val="0"/>
      <w:marBottom w:val="0"/>
      <w:divBdr>
        <w:top w:val="none" w:sz="0" w:space="0" w:color="auto"/>
        <w:left w:val="none" w:sz="0" w:space="0" w:color="auto"/>
        <w:bottom w:val="none" w:sz="0" w:space="0" w:color="auto"/>
        <w:right w:val="none" w:sz="0" w:space="0" w:color="auto"/>
      </w:divBdr>
    </w:div>
    <w:div w:id="820584660">
      <w:bodyDiv w:val="1"/>
      <w:marLeft w:val="0"/>
      <w:marRight w:val="0"/>
      <w:marTop w:val="0"/>
      <w:marBottom w:val="0"/>
      <w:divBdr>
        <w:top w:val="none" w:sz="0" w:space="0" w:color="auto"/>
        <w:left w:val="none" w:sz="0" w:space="0" w:color="auto"/>
        <w:bottom w:val="none" w:sz="0" w:space="0" w:color="auto"/>
        <w:right w:val="none" w:sz="0" w:space="0" w:color="auto"/>
      </w:divBdr>
      <w:divsChild>
        <w:div w:id="358552928">
          <w:marLeft w:val="0"/>
          <w:marRight w:val="0"/>
          <w:marTop w:val="0"/>
          <w:marBottom w:val="0"/>
          <w:divBdr>
            <w:top w:val="none" w:sz="0" w:space="0" w:color="auto"/>
            <w:left w:val="none" w:sz="0" w:space="0" w:color="auto"/>
            <w:bottom w:val="none" w:sz="0" w:space="0" w:color="auto"/>
            <w:right w:val="none" w:sz="0" w:space="0" w:color="auto"/>
          </w:divBdr>
          <w:divsChild>
            <w:div w:id="1617172138">
              <w:marLeft w:val="0"/>
              <w:marRight w:val="0"/>
              <w:marTop w:val="0"/>
              <w:marBottom w:val="0"/>
              <w:divBdr>
                <w:top w:val="none" w:sz="0" w:space="0" w:color="auto"/>
                <w:left w:val="none" w:sz="0" w:space="0" w:color="auto"/>
                <w:bottom w:val="none" w:sz="0" w:space="0" w:color="auto"/>
                <w:right w:val="none" w:sz="0" w:space="0" w:color="auto"/>
              </w:divBdr>
              <w:divsChild>
                <w:div w:id="139347742">
                  <w:marLeft w:val="0"/>
                  <w:marRight w:val="0"/>
                  <w:marTop w:val="0"/>
                  <w:marBottom w:val="0"/>
                  <w:divBdr>
                    <w:top w:val="none" w:sz="0" w:space="0" w:color="auto"/>
                    <w:left w:val="none" w:sz="0" w:space="0" w:color="auto"/>
                    <w:bottom w:val="none" w:sz="0" w:space="0" w:color="auto"/>
                    <w:right w:val="none" w:sz="0" w:space="0" w:color="auto"/>
                  </w:divBdr>
                  <w:divsChild>
                    <w:div w:id="92742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223557">
          <w:marLeft w:val="0"/>
          <w:marRight w:val="0"/>
          <w:marTop w:val="0"/>
          <w:marBottom w:val="0"/>
          <w:divBdr>
            <w:top w:val="none" w:sz="0" w:space="0" w:color="auto"/>
            <w:left w:val="none" w:sz="0" w:space="0" w:color="auto"/>
            <w:bottom w:val="none" w:sz="0" w:space="0" w:color="auto"/>
            <w:right w:val="none" w:sz="0" w:space="0" w:color="auto"/>
          </w:divBdr>
          <w:divsChild>
            <w:div w:id="756243611">
              <w:marLeft w:val="0"/>
              <w:marRight w:val="0"/>
              <w:marTop w:val="0"/>
              <w:marBottom w:val="0"/>
              <w:divBdr>
                <w:top w:val="none" w:sz="0" w:space="0" w:color="auto"/>
                <w:left w:val="none" w:sz="0" w:space="0" w:color="auto"/>
                <w:bottom w:val="none" w:sz="0" w:space="0" w:color="auto"/>
                <w:right w:val="none" w:sz="0" w:space="0" w:color="auto"/>
              </w:divBdr>
              <w:divsChild>
                <w:div w:id="1951283038">
                  <w:marLeft w:val="0"/>
                  <w:marRight w:val="0"/>
                  <w:marTop w:val="0"/>
                  <w:marBottom w:val="0"/>
                  <w:divBdr>
                    <w:top w:val="none" w:sz="0" w:space="0" w:color="auto"/>
                    <w:left w:val="none" w:sz="0" w:space="0" w:color="auto"/>
                    <w:bottom w:val="none" w:sz="0" w:space="0" w:color="auto"/>
                    <w:right w:val="none" w:sz="0" w:space="0" w:color="auto"/>
                  </w:divBdr>
                  <w:divsChild>
                    <w:div w:id="149950578">
                      <w:marLeft w:val="0"/>
                      <w:marRight w:val="0"/>
                      <w:marTop w:val="0"/>
                      <w:marBottom w:val="0"/>
                      <w:divBdr>
                        <w:top w:val="none" w:sz="0" w:space="0" w:color="auto"/>
                        <w:left w:val="none" w:sz="0" w:space="0" w:color="auto"/>
                        <w:bottom w:val="none" w:sz="0" w:space="0" w:color="auto"/>
                        <w:right w:val="none" w:sz="0" w:space="0" w:color="auto"/>
                      </w:divBdr>
                      <w:divsChild>
                        <w:div w:id="1576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8808070">
      <w:bodyDiv w:val="1"/>
      <w:marLeft w:val="0"/>
      <w:marRight w:val="0"/>
      <w:marTop w:val="0"/>
      <w:marBottom w:val="0"/>
      <w:divBdr>
        <w:top w:val="none" w:sz="0" w:space="0" w:color="auto"/>
        <w:left w:val="none" w:sz="0" w:space="0" w:color="auto"/>
        <w:bottom w:val="none" w:sz="0" w:space="0" w:color="auto"/>
        <w:right w:val="none" w:sz="0" w:space="0" w:color="auto"/>
      </w:divBdr>
      <w:divsChild>
        <w:div w:id="1875917777">
          <w:marLeft w:val="0"/>
          <w:marRight w:val="0"/>
          <w:marTop w:val="0"/>
          <w:marBottom w:val="0"/>
          <w:divBdr>
            <w:top w:val="none" w:sz="0" w:space="0" w:color="auto"/>
            <w:left w:val="none" w:sz="0" w:space="0" w:color="auto"/>
            <w:bottom w:val="none" w:sz="0" w:space="0" w:color="auto"/>
            <w:right w:val="none" w:sz="0" w:space="0" w:color="auto"/>
          </w:divBdr>
          <w:divsChild>
            <w:div w:id="769205133">
              <w:marLeft w:val="0"/>
              <w:marRight w:val="0"/>
              <w:marTop w:val="0"/>
              <w:marBottom w:val="0"/>
              <w:divBdr>
                <w:top w:val="none" w:sz="0" w:space="0" w:color="auto"/>
                <w:left w:val="none" w:sz="0" w:space="0" w:color="auto"/>
                <w:bottom w:val="none" w:sz="0" w:space="0" w:color="auto"/>
                <w:right w:val="none" w:sz="0" w:space="0" w:color="auto"/>
              </w:divBdr>
              <w:divsChild>
                <w:div w:id="200212801">
                  <w:marLeft w:val="0"/>
                  <w:marRight w:val="0"/>
                  <w:marTop w:val="0"/>
                  <w:marBottom w:val="0"/>
                  <w:divBdr>
                    <w:top w:val="none" w:sz="0" w:space="0" w:color="auto"/>
                    <w:left w:val="none" w:sz="0" w:space="0" w:color="auto"/>
                    <w:bottom w:val="none" w:sz="0" w:space="0" w:color="auto"/>
                    <w:right w:val="none" w:sz="0" w:space="0" w:color="auto"/>
                  </w:divBdr>
                  <w:divsChild>
                    <w:div w:id="84451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106030">
          <w:marLeft w:val="0"/>
          <w:marRight w:val="0"/>
          <w:marTop w:val="0"/>
          <w:marBottom w:val="0"/>
          <w:divBdr>
            <w:top w:val="none" w:sz="0" w:space="0" w:color="auto"/>
            <w:left w:val="none" w:sz="0" w:space="0" w:color="auto"/>
            <w:bottom w:val="none" w:sz="0" w:space="0" w:color="auto"/>
            <w:right w:val="none" w:sz="0" w:space="0" w:color="auto"/>
          </w:divBdr>
          <w:divsChild>
            <w:div w:id="711803213">
              <w:marLeft w:val="0"/>
              <w:marRight w:val="0"/>
              <w:marTop w:val="0"/>
              <w:marBottom w:val="0"/>
              <w:divBdr>
                <w:top w:val="none" w:sz="0" w:space="0" w:color="auto"/>
                <w:left w:val="none" w:sz="0" w:space="0" w:color="auto"/>
                <w:bottom w:val="none" w:sz="0" w:space="0" w:color="auto"/>
                <w:right w:val="none" w:sz="0" w:space="0" w:color="auto"/>
              </w:divBdr>
              <w:divsChild>
                <w:div w:id="1558971987">
                  <w:marLeft w:val="0"/>
                  <w:marRight w:val="0"/>
                  <w:marTop w:val="0"/>
                  <w:marBottom w:val="0"/>
                  <w:divBdr>
                    <w:top w:val="none" w:sz="0" w:space="0" w:color="auto"/>
                    <w:left w:val="none" w:sz="0" w:space="0" w:color="auto"/>
                    <w:bottom w:val="none" w:sz="0" w:space="0" w:color="auto"/>
                    <w:right w:val="none" w:sz="0" w:space="0" w:color="auto"/>
                  </w:divBdr>
                  <w:divsChild>
                    <w:div w:id="1358773838">
                      <w:marLeft w:val="0"/>
                      <w:marRight w:val="0"/>
                      <w:marTop w:val="0"/>
                      <w:marBottom w:val="0"/>
                      <w:divBdr>
                        <w:top w:val="none" w:sz="0" w:space="0" w:color="auto"/>
                        <w:left w:val="none" w:sz="0" w:space="0" w:color="auto"/>
                        <w:bottom w:val="none" w:sz="0" w:space="0" w:color="auto"/>
                        <w:right w:val="none" w:sz="0" w:space="0" w:color="auto"/>
                      </w:divBdr>
                      <w:divsChild>
                        <w:div w:id="145837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446223">
      <w:bodyDiv w:val="1"/>
      <w:marLeft w:val="0"/>
      <w:marRight w:val="0"/>
      <w:marTop w:val="0"/>
      <w:marBottom w:val="0"/>
      <w:divBdr>
        <w:top w:val="none" w:sz="0" w:space="0" w:color="auto"/>
        <w:left w:val="none" w:sz="0" w:space="0" w:color="auto"/>
        <w:bottom w:val="none" w:sz="0" w:space="0" w:color="auto"/>
        <w:right w:val="none" w:sz="0" w:space="0" w:color="auto"/>
      </w:divBdr>
    </w:div>
    <w:div w:id="995954060">
      <w:bodyDiv w:val="1"/>
      <w:marLeft w:val="0"/>
      <w:marRight w:val="0"/>
      <w:marTop w:val="0"/>
      <w:marBottom w:val="0"/>
      <w:divBdr>
        <w:top w:val="none" w:sz="0" w:space="0" w:color="auto"/>
        <w:left w:val="none" w:sz="0" w:space="0" w:color="auto"/>
        <w:bottom w:val="none" w:sz="0" w:space="0" w:color="auto"/>
        <w:right w:val="none" w:sz="0" w:space="0" w:color="auto"/>
      </w:divBdr>
      <w:divsChild>
        <w:div w:id="1778480451">
          <w:marLeft w:val="0"/>
          <w:marRight w:val="0"/>
          <w:marTop w:val="0"/>
          <w:marBottom w:val="0"/>
          <w:divBdr>
            <w:top w:val="none" w:sz="0" w:space="0" w:color="auto"/>
            <w:left w:val="none" w:sz="0" w:space="0" w:color="auto"/>
            <w:bottom w:val="none" w:sz="0" w:space="0" w:color="auto"/>
            <w:right w:val="none" w:sz="0" w:space="0" w:color="auto"/>
          </w:divBdr>
          <w:divsChild>
            <w:div w:id="126893430">
              <w:marLeft w:val="0"/>
              <w:marRight w:val="0"/>
              <w:marTop w:val="0"/>
              <w:marBottom w:val="0"/>
              <w:divBdr>
                <w:top w:val="none" w:sz="0" w:space="0" w:color="auto"/>
                <w:left w:val="none" w:sz="0" w:space="0" w:color="auto"/>
                <w:bottom w:val="none" w:sz="0" w:space="0" w:color="auto"/>
                <w:right w:val="none" w:sz="0" w:space="0" w:color="auto"/>
              </w:divBdr>
              <w:divsChild>
                <w:div w:id="552542971">
                  <w:marLeft w:val="0"/>
                  <w:marRight w:val="0"/>
                  <w:marTop w:val="0"/>
                  <w:marBottom w:val="0"/>
                  <w:divBdr>
                    <w:top w:val="none" w:sz="0" w:space="0" w:color="auto"/>
                    <w:left w:val="none" w:sz="0" w:space="0" w:color="auto"/>
                    <w:bottom w:val="none" w:sz="0" w:space="0" w:color="auto"/>
                    <w:right w:val="none" w:sz="0" w:space="0" w:color="auto"/>
                  </w:divBdr>
                  <w:divsChild>
                    <w:div w:id="72182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95096">
          <w:marLeft w:val="0"/>
          <w:marRight w:val="0"/>
          <w:marTop w:val="0"/>
          <w:marBottom w:val="0"/>
          <w:divBdr>
            <w:top w:val="none" w:sz="0" w:space="0" w:color="auto"/>
            <w:left w:val="none" w:sz="0" w:space="0" w:color="auto"/>
            <w:bottom w:val="none" w:sz="0" w:space="0" w:color="auto"/>
            <w:right w:val="none" w:sz="0" w:space="0" w:color="auto"/>
          </w:divBdr>
          <w:divsChild>
            <w:div w:id="1426420469">
              <w:marLeft w:val="0"/>
              <w:marRight w:val="0"/>
              <w:marTop w:val="0"/>
              <w:marBottom w:val="0"/>
              <w:divBdr>
                <w:top w:val="none" w:sz="0" w:space="0" w:color="auto"/>
                <w:left w:val="none" w:sz="0" w:space="0" w:color="auto"/>
                <w:bottom w:val="none" w:sz="0" w:space="0" w:color="auto"/>
                <w:right w:val="none" w:sz="0" w:space="0" w:color="auto"/>
              </w:divBdr>
              <w:divsChild>
                <w:div w:id="1754931668">
                  <w:marLeft w:val="0"/>
                  <w:marRight w:val="0"/>
                  <w:marTop w:val="0"/>
                  <w:marBottom w:val="0"/>
                  <w:divBdr>
                    <w:top w:val="none" w:sz="0" w:space="0" w:color="auto"/>
                    <w:left w:val="none" w:sz="0" w:space="0" w:color="auto"/>
                    <w:bottom w:val="none" w:sz="0" w:space="0" w:color="auto"/>
                    <w:right w:val="none" w:sz="0" w:space="0" w:color="auto"/>
                  </w:divBdr>
                  <w:divsChild>
                    <w:div w:id="825777818">
                      <w:marLeft w:val="0"/>
                      <w:marRight w:val="0"/>
                      <w:marTop w:val="0"/>
                      <w:marBottom w:val="0"/>
                      <w:divBdr>
                        <w:top w:val="none" w:sz="0" w:space="0" w:color="auto"/>
                        <w:left w:val="none" w:sz="0" w:space="0" w:color="auto"/>
                        <w:bottom w:val="none" w:sz="0" w:space="0" w:color="auto"/>
                        <w:right w:val="none" w:sz="0" w:space="0" w:color="auto"/>
                      </w:divBdr>
                      <w:divsChild>
                        <w:div w:id="110514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2413590">
      <w:bodyDiv w:val="1"/>
      <w:marLeft w:val="0"/>
      <w:marRight w:val="0"/>
      <w:marTop w:val="0"/>
      <w:marBottom w:val="0"/>
      <w:divBdr>
        <w:top w:val="none" w:sz="0" w:space="0" w:color="auto"/>
        <w:left w:val="none" w:sz="0" w:space="0" w:color="auto"/>
        <w:bottom w:val="none" w:sz="0" w:space="0" w:color="auto"/>
        <w:right w:val="none" w:sz="0" w:space="0" w:color="auto"/>
      </w:divBdr>
      <w:divsChild>
        <w:div w:id="972323446">
          <w:marLeft w:val="0"/>
          <w:marRight w:val="0"/>
          <w:marTop w:val="0"/>
          <w:marBottom w:val="0"/>
          <w:divBdr>
            <w:top w:val="none" w:sz="0" w:space="0" w:color="auto"/>
            <w:left w:val="none" w:sz="0" w:space="0" w:color="auto"/>
            <w:bottom w:val="none" w:sz="0" w:space="0" w:color="auto"/>
            <w:right w:val="none" w:sz="0" w:space="0" w:color="auto"/>
          </w:divBdr>
          <w:divsChild>
            <w:div w:id="615209695">
              <w:marLeft w:val="0"/>
              <w:marRight w:val="0"/>
              <w:marTop w:val="0"/>
              <w:marBottom w:val="0"/>
              <w:divBdr>
                <w:top w:val="none" w:sz="0" w:space="0" w:color="auto"/>
                <w:left w:val="none" w:sz="0" w:space="0" w:color="auto"/>
                <w:bottom w:val="none" w:sz="0" w:space="0" w:color="auto"/>
                <w:right w:val="none" w:sz="0" w:space="0" w:color="auto"/>
              </w:divBdr>
              <w:divsChild>
                <w:div w:id="159544005">
                  <w:marLeft w:val="0"/>
                  <w:marRight w:val="0"/>
                  <w:marTop w:val="0"/>
                  <w:marBottom w:val="0"/>
                  <w:divBdr>
                    <w:top w:val="none" w:sz="0" w:space="0" w:color="auto"/>
                    <w:left w:val="none" w:sz="0" w:space="0" w:color="auto"/>
                    <w:bottom w:val="none" w:sz="0" w:space="0" w:color="auto"/>
                    <w:right w:val="none" w:sz="0" w:space="0" w:color="auto"/>
                  </w:divBdr>
                  <w:divsChild>
                    <w:div w:id="99244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565629">
          <w:marLeft w:val="0"/>
          <w:marRight w:val="0"/>
          <w:marTop w:val="0"/>
          <w:marBottom w:val="0"/>
          <w:divBdr>
            <w:top w:val="none" w:sz="0" w:space="0" w:color="auto"/>
            <w:left w:val="none" w:sz="0" w:space="0" w:color="auto"/>
            <w:bottom w:val="none" w:sz="0" w:space="0" w:color="auto"/>
            <w:right w:val="none" w:sz="0" w:space="0" w:color="auto"/>
          </w:divBdr>
          <w:divsChild>
            <w:div w:id="2139377832">
              <w:marLeft w:val="0"/>
              <w:marRight w:val="0"/>
              <w:marTop w:val="0"/>
              <w:marBottom w:val="0"/>
              <w:divBdr>
                <w:top w:val="none" w:sz="0" w:space="0" w:color="auto"/>
                <w:left w:val="none" w:sz="0" w:space="0" w:color="auto"/>
                <w:bottom w:val="none" w:sz="0" w:space="0" w:color="auto"/>
                <w:right w:val="none" w:sz="0" w:space="0" w:color="auto"/>
              </w:divBdr>
              <w:divsChild>
                <w:div w:id="773669532">
                  <w:marLeft w:val="0"/>
                  <w:marRight w:val="0"/>
                  <w:marTop w:val="0"/>
                  <w:marBottom w:val="0"/>
                  <w:divBdr>
                    <w:top w:val="none" w:sz="0" w:space="0" w:color="auto"/>
                    <w:left w:val="none" w:sz="0" w:space="0" w:color="auto"/>
                    <w:bottom w:val="none" w:sz="0" w:space="0" w:color="auto"/>
                    <w:right w:val="none" w:sz="0" w:space="0" w:color="auto"/>
                  </w:divBdr>
                  <w:divsChild>
                    <w:div w:id="741029282">
                      <w:marLeft w:val="0"/>
                      <w:marRight w:val="0"/>
                      <w:marTop w:val="0"/>
                      <w:marBottom w:val="0"/>
                      <w:divBdr>
                        <w:top w:val="none" w:sz="0" w:space="0" w:color="auto"/>
                        <w:left w:val="none" w:sz="0" w:space="0" w:color="auto"/>
                        <w:bottom w:val="none" w:sz="0" w:space="0" w:color="auto"/>
                        <w:right w:val="none" w:sz="0" w:space="0" w:color="auto"/>
                      </w:divBdr>
                      <w:divsChild>
                        <w:div w:id="59494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3588">
      <w:bodyDiv w:val="1"/>
      <w:marLeft w:val="0"/>
      <w:marRight w:val="0"/>
      <w:marTop w:val="0"/>
      <w:marBottom w:val="0"/>
      <w:divBdr>
        <w:top w:val="none" w:sz="0" w:space="0" w:color="auto"/>
        <w:left w:val="none" w:sz="0" w:space="0" w:color="auto"/>
        <w:bottom w:val="none" w:sz="0" w:space="0" w:color="auto"/>
        <w:right w:val="none" w:sz="0" w:space="0" w:color="auto"/>
      </w:divBdr>
    </w:div>
    <w:div w:id="1225288899">
      <w:bodyDiv w:val="1"/>
      <w:marLeft w:val="0"/>
      <w:marRight w:val="0"/>
      <w:marTop w:val="0"/>
      <w:marBottom w:val="0"/>
      <w:divBdr>
        <w:top w:val="none" w:sz="0" w:space="0" w:color="auto"/>
        <w:left w:val="none" w:sz="0" w:space="0" w:color="auto"/>
        <w:bottom w:val="none" w:sz="0" w:space="0" w:color="auto"/>
        <w:right w:val="none" w:sz="0" w:space="0" w:color="auto"/>
      </w:divBdr>
      <w:divsChild>
        <w:div w:id="904726966">
          <w:marLeft w:val="1800"/>
          <w:marRight w:val="0"/>
          <w:marTop w:val="120"/>
          <w:marBottom w:val="0"/>
          <w:divBdr>
            <w:top w:val="none" w:sz="0" w:space="0" w:color="auto"/>
            <w:left w:val="none" w:sz="0" w:space="0" w:color="auto"/>
            <w:bottom w:val="none" w:sz="0" w:space="0" w:color="auto"/>
            <w:right w:val="none" w:sz="0" w:space="0" w:color="auto"/>
          </w:divBdr>
        </w:div>
        <w:div w:id="300698337">
          <w:marLeft w:val="1800"/>
          <w:marRight w:val="0"/>
          <w:marTop w:val="120"/>
          <w:marBottom w:val="0"/>
          <w:divBdr>
            <w:top w:val="none" w:sz="0" w:space="0" w:color="auto"/>
            <w:left w:val="none" w:sz="0" w:space="0" w:color="auto"/>
            <w:bottom w:val="none" w:sz="0" w:space="0" w:color="auto"/>
            <w:right w:val="none" w:sz="0" w:space="0" w:color="auto"/>
          </w:divBdr>
        </w:div>
        <w:div w:id="898903112">
          <w:marLeft w:val="1800"/>
          <w:marRight w:val="0"/>
          <w:marTop w:val="120"/>
          <w:marBottom w:val="0"/>
          <w:divBdr>
            <w:top w:val="none" w:sz="0" w:space="0" w:color="auto"/>
            <w:left w:val="none" w:sz="0" w:space="0" w:color="auto"/>
            <w:bottom w:val="none" w:sz="0" w:space="0" w:color="auto"/>
            <w:right w:val="none" w:sz="0" w:space="0" w:color="auto"/>
          </w:divBdr>
        </w:div>
        <w:div w:id="1315643151">
          <w:marLeft w:val="1800"/>
          <w:marRight w:val="0"/>
          <w:marTop w:val="120"/>
          <w:marBottom w:val="0"/>
          <w:divBdr>
            <w:top w:val="none" w:sz="0" w:space="0" w:color="auto"/>
            <w:left w:val="none" w:sz="0" w:space="0" w:color="auto"/>
            <w:bottom w:val="none" w:sz="0" w:space="0" w:color="auto"/>
            <w:right w:val="none" w:sz="0" w:space="0" w:color="auto"/>
          </w:divBdr>
        </w:div>
        <w:div w:id="1466696851">
          <w:marLeft w:val="1800"/>
          <w:marRight w:val="0"/>
          <w:marTop w:val="120"/>
          <w:marBottom w:val="0"/>
          <w:divBdr>
            <w:top w:val="none" w:sz="0" w:space="0" w:color="auto"/>
            <w:left w:val="none" w:sz="0" w:space="0" w:color="auto"/>
            <w:bottom w:val="none" w:sz="0" w:space="0" w:color="auto"/>
            <w:right w:val="none" w:sz="0" w:space="0" w:color="auto"/>
          </w:divBdr>
        </w:div>
        <w:div w:id="283736021">
          <w:marLeft w:val="1800"/>
          <w:marRight w:val="0"/>
          <w:marTop w:val="120"/>
          <w:marBottom w:val="0"/>
          <w:divBdr>
            <w:top w:val="none" w:sz="0" w:space="0" w:color="auto"/>
            <w:left w:val="none" w:sz="0" w:space="0" w:color="auto"/>
            <w:bottom w:val="none" w:sz="0" w:space="0" w:color="auto"/>
            <w:right w:val="none" w:sz="0" w:space="0" w:color="auto"/>
          </w:divBdr>
        </w:div>
      </w:divsChild>
    </w:div>
    <w:div w:id="1546260170">
      <w:bodyDiv w:val="1"/>
      <w:marLeft w:val="0"/>
      <w:marRight w:val="0"/>
      <w:marTop w:val="0"/>
      <w:marBottom w:val="0"/>
      <w:divBdr>
        <w:top w:val="none" w:sz="0" w:space="0" w:color="auto"/>
        <w:left w:val="none" w:sz="0" w:space="0" w:color="auto"/>
        <w:bottom w:val="none" w:sz="0" w:space="0" w:color="auto"/>
        <w:right w:val="none" w:sz="0" w:space="0" w:color="auto"/>
      </w:divBdr>
      <w:divsChild>
        <w:div w:id="1511529675">
          <w:marLeft w:val="0"/>
          <w:marRight w:val="0"/>
          <w:marTop w:val="0"/>
          <w:marBottom w:val="0"/>
          <w:divBdr>
            <w:top w:val="none" w:sz="0" w:space="0" w:color="auto"/>
            <w:left w:val="none" w:sz="0" w:space="0" w:color="auto"/>
            <w:bottom w:val="none" w:sz="0" w:space="0" w:color="auto"/>
            <w:right w:val="none" w:sz="0" w:space="0" w:color="auto"/>
          </w:divBdr>
          <w:divsChild>
            <w:div w:id="1041053949">
              <w:marLeft w:val="0"/>
              <w:marRight w:val="0"/>
              <w:marTop w:val="0"/>
              <w:marBottom w:val="0"/>
              <w:divBdr>
                <w:top w:val="none" w:sz="0" w:space="0" w:color="auto"/>
                <w:left w:val="none" w:sz="0" w:space="0" w:color="auto"/>
                <w:bottom w:val="none" w:sz="0" w:space="0" w:color="auto"/>
                <w:right w:val="none" w:sz="0" w:space="0" w:color="auto"/>
              </w:divBdr>
              <w:divsChild>
                <w:div w:id="1713379578">
                  <w:marLeft w:val="0"/>
                  <w:marRight w:val="0"/>
                  <w:marTop w:val="0"/>
                  <w:marBottom w:val="0"/>
                  <w:divBdr>
                    <w:top w:val="none" w:sz="0" w:space="0" w:color="auto"/>
                    <w:left w:val="none" w:sz="0" w:space="0" w:color="auto"/>
                    <w:bottom w:val="none" w:sz="0" w:space="0" w:color="auto"/>
                    <w:right w:val="none" w:sz="0" w:space="0" w:color="auto"/>
                  </w:divBdr>
                  <w:divsChild>
                    <w:div w:id="106726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406724">
          <w:marLeft w:val="0"/>
          <w:marRight w:val="0"/>
          <w:marTop w:val="0"/>
          <w:marBottom w:val="0"/>
          <w:divBdr>
            <w:top w:val="none" w:sz="0" w:space="0" w:color="auto"/>
            <w:left w:val="none" w:sz="0" w:space="0" w:color="auto"/>
            <w:bottom w:val="none" w:sz="0" w:space="0" w:color="auto"/>
            <w:right w:val="none" w:sz="0" w:space="0" w:color="auto"/>
          </w:divBdr>
          <w:divsChild>
            <w:div w:id="1338658919">
              <w:marLeft w:val="0"/>
              <w:marRight w:val="0"/>
              <w:marTop w:val="0"/>
              <w:marBottom w:val="0"/>
              <w:divBdr>
                <w:top w:val="none" w:sz="0" w:space="0" w:color="auto"/>
                <w:left w:val="none" w:sz="0" w:space="0" w:color="auto"/>
                <w:bottom w:val="none" w:sz="0" w:space="0" w:color="auto"/>
                <w:right w:val="none" w:sz="0" w:space="0" w:color="auto"/>
              </w:divBdr>
              <w:divsChild>
                <w:div w:id="828865416">
                  <w:marLeft w:val="0"/>
                  <w:marRight w:val="0"/>
                  <w:marTop w:val="0"/>
                  <w:marBottom w:val="0"/>
                  <w:divBdr>
                    <w:top w:val="none" w:sz="0" w:space="0" w:color="auto"/>
                    <w:left w:val="none" w:sz="0" w:space="0" w:color="auto"/>
                    <w:bottom w:val="none" w:sz="0" w:space="0" w:color="auto"/>
                    <w:right w:val="none" w:sz="0" w:space="0" w:color="auto"/>
                  </w:divBdr>
                  <w:divsChild>
                    <w:div w:id="1681161556">
                      <w:marLeft w:val="0"/>
                      <w:marRight w:val="0"/>
                      <w:marTop w:val="0"/>
                      <w:marBottom w:val="0"/>
                      <w:divBdr>
                        <w:top w:val="none" w:sz="0" w:space="0" w:color="auto"/>
                        <w:left w:val="none" w:sz="0" w:space="0" w:color="auto"/>
                        <w:bottom w:val="none" w:sz="0" w:space="0" w:color="auto"/>
                        <w:right w:val="none" w:sz="0" w:space="0" w:color="auto"/>
                      </w:divBdr>
                      <w:divsChild>
                        <w:div w:id="7833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7469042">
      <w:bodyDiv w:val="1"/>
      <w:marLeft w:val="0"/>
      <w:marRight w:val="0"/>
      <w:marTop w:val="0"/>
      <w:marBottom w:val="0"/>
      <w:divBdr>
        <w:top w:val="none" w:sz="0" w:space="0" w:color="auto"/>
        <w:left w:val="none" w:sz="0" w:space="0" w:color="auto"/>
        <w:bottom w:val="none" w:sz="0" w:space="0" w:color="auto"/>
        <w:right w:val="none" w:sz="0" w:space="0" w:color="auto"/>
      </w:divBdr>
    </w:div>
    <w:div w:id="1660960662">
      <w:bodyDiv w:val="1"/>
      <w:marLeft w:val="0"/>
      <w:marRight w:val="0"/>
      <w:marTop w:val="0"/>
      <w:marBottom w:val="0"/>
      <w:divBdr>
        <w:top w:val="none" w:sz="0" w:space="0" w:color="auto"/>
        <w:left w:val="none" w:sz="0" w:space="0" w:color="auto"/>
        <w:bottom w:val="none" w:sz="0" w:space="0" w:color="auto"/>
        <w:right w:val="none" w:sz="0" w:space="0" w:color="auto"/>
      </w:divBdr>
    </w:div>
    <w:div w:id="1777018719">
      <w:bodyDiv w:val="1"/>
      <w:marLeft w:val="0"/>
      <w:marRight w:val="0"/>
      <w:marTop w:val="0"/>
      <w:marBottom w:val="0"/>
      <w:divBdr>
        <w:top w:val="none" w:sz="0" w:space="0" w:color="auto"/>
        <w:left w:val="none" w:sz="0" w:space="0" w:color="auto"/>
        <w:bottom w:val="none" w:sz="0" w:space="0" w:color="auto"/>
        <w:right w:val="none" w:sz="0" w:space="0" w:color="auto"/>
      </w:divBdr>
      <w:divsChild>
        <w:div w:id="2081439420">
          <w:marLeft w:val="0"/>
          <w:marRight w:val="0"/>
          <w:marTop w:val="0"/>
          <w:marBottom w:val="0"/>
          <w:divBdr>
            <w:top w:val="none" w:sz="0" w:space="0" w:color="auto"/>
            <w:left w:val="none" w:sz="0" w:space="0" w:color="auto"/>
            <w:bottom w:val="none" w:sz="0" w:space="0" w:color="auto"/>
            <w:right w:val="none" w:sz="0" w:space="0" w:color="auto"/>
          </w:divBdr>
          <w:divsChild>
            <w:div w:id="1271354587">
              <w:marLeft w:val="0"/>
              <w:marRight w:val="0"/>
              <w:marTop w:val="0"/>
              <w:marBottom w:val="0"/>
              <w:divBdr>
                <w:top w:val="none" w:sz="0" w:space="0" w:color="auto"/>
                <w:left w:val="none" w:sz="0" w:space="0" w:color="auto"/>
                <w:bottom w:val="none" w:sz="0" w:space="0" w:color="auto"/>
                <w:right w:val="none" w:sz="0" w:space="0" w:color="auto"/>
              </w:divBdr>
              <w:divsChild>
                <w:div w:id="900599391">
                  <w:marLeft w:val="0"/>
                  <w:marRight w:val="0"/>
                  <w:marTop w:val="0"/>
                  <w:marBottom w:val="0"/>
                  <w:divBdr>
                    <w:top w:val="none" w:sz="0" w:space="0" w:color="auto"/>
                    <w:left w:val="none" w:sz="0" w:space="0" w:color="auto"/>
                    <w:bottom w:val="none" w:sz="0" w:space="0" w:color="auto"/>
                    <w:right w:val="none" w:sz="0" w:space="0" w:color="auto"/>
                  </w:divBdr>
                  <w:divsChild>
                    <w:div w:id="148925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779631">
          <w:marLeft w:val="0"/>
          <w:marRight w:val="0"/>
          <w:marTop w:val="0"/>
          <w:marBottom w:val="0"/>
          <w:divBdr>
            <w:top w:val="none" w:sz="0" w:space="0" w:color="auto"/>
            <w:left w:val="none" w:sz="0" w:space="0" w:color="auto"/>
            <w:bottom w:val="none" w:sz="0" w:space="0" w:color="auto"/>
            <w:right w:val="none" w:sz="0" w:space="0" w:color="auto"/>
          </w:divBdr>
          <w:divsChild>
            <w:div w:id="11154287">
              <w:marLeft w:val="0"/>
              <w:marRight w:val="0"/>
              <w:marTop w:val="0"/>
              <w:marBottom w:val="0"/>
              <w:divBdr>
                <w:top w:val="none" w:sz="0" w:space="0" w:color="auto"/>
                <w:left w:val="none" w:sz="0" w:space="0" w:color="auto"/>
                <w:bottom w:val="none" w:sz="0" w:space="0" w:color="auto"/>
                <w:right w:val="none" w:sz="0" w:space="0" w:color="auto"/>
              </w:divBdr>
              <w:divsChild>
                <w:div w:id="1146703701">
                  <w:marLeft w:val="0"/>
                  <w:marRight w:val="0"/>
                  <w:marTop w:val="0"/>
                  <w:marBottom w:val="0"/>
                  <w:divBdr>
                    <w:top w:val="none" w:sz="0" w:space="0" w:color="auto"/>
                    <w:left w:val="none" w:sz="0" w:space="0" w:color="auto"/>
                    <w:bottom w:val="none" w:sz="0" w:space="0" w:color="auto"/>
                    <w:right w:val="none" w:sz="0" w:space="0" w:color="auto"/>
                  </w:divBdr>
                  <w:divsChild>
                    <w:div w:id="27265336">
                      <w:marLeft w:val="0"/>
                      <w:marRight w:val="0"/>
                      <w:marTop w:val="0"/>
                      <w:marBottom w:val="0"/>
                      <w:divBdr>
                        <w:top w:val="none" w:sz="0" w:space="0" w:color="auto"/>
                        <w:left w:val="none" w:sz="0" w:space="0" w:color="auto"/>
                        <w:bottom w:val="none" w:sz="0" w:space="0" w:color="auto"/>
                        <w:right w:val="none" w:sz="0" w:space="0" w:color="auto"/>
                      </w:divBdr>
                      <w:divsChild>
                        <w:div w:id="121774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7671399">
      <w:bodyDiv w:val="1"/>
      <w:marLeft w:val="0"/>
      <w:marRight w:val="0"/>
      <w:marTop w:val="0"/>
      <w:marBottom w:val="0"/>
      <w:divBdr>
        <w:top w:val="none" w:sz="0" w:space="0" w:color="auto"/>
        <w:left w:val="none" w:sz="0" w:space="0" w:color="auto"/>
        <w:bottom w:val="none" w:sz="0" w:space="0" w:color="auto"/>
        <w:right w:val="none" w:sz="0" w:space="0" w:color="auto"/>
      </w:divBdr>
      <w:divsChild>
        <w:div w:id="516503859">
          <w:marLeft w:val="0"/>
          <w:marRight w:val="0"/>
          <w:marTop w:val="0"/>
          <w:marBottom w:val="0"/>
          <w:divBdr>
            <w:top w:val="none" w:sz="0" w:space="0" w:color="auto"/>
            <w:left w:val="none" w:sz="0" w:space="0" w:color="auto"/>
            <w:bottom w:val="none" w:sz="0" w:space="0" w:color="auto"/>
            <w:right w:val="none" w:sz="0" w:space="0" w:color="auto"/>
          </w:divBdr>
          <w:divsChild>
            <w:div w:id="35589212">
              <w:marLeft w:val="0"/>
              <w:marRight w:val="0"/>
              <w:marTop w:val="0"/>
              <w:marBottom w:val="0"/>
              <w:divBdr>
                <w:top w:val="none" w:sz="0" w:space="0" w:color="auto"/>
                <w:left w:val="none" w:sz="0" w:space="0" w:color="auto"/>
                <w:bottom w:val="none" w:sz="0" w:space="0" w:color="auto"/>
                <w:right w:val="none" w:sz="0" w:space="0" w:color="auto"/>
              </w:divBdr>
              <w:divsChild>
                <w:div w:id="1797215645">
                  <w:marLeft w:val="0"/>
                  <w:marRight w:val="0"/>
                  <w:marTop w:val="0"/>
                  <w:marBottom w:val="0"/>
                  <w:divBdr>
                    <w:top w:val="none" w:sz="0" w:space="0" w:color="auto"/>
                    <w:left w:val="none" w:sz="0" w:space="0" w:color="auto"/>
                    <w:bottom w:val="none" w:sz="0" w:space="0" w:color="auto"/>
                    <w:right w:val="none" w:sz="0" w:space="0" w:color="auto"/>
                  </w:divBdr>
                  <w:divsChild>
                    <w:div w:id="204721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409637">
          <w:marLeft w:val="0"/>
          <w:marRight w:val="0"/>
          <w:marTop w:val="0"/>
          <w:marBottom w:val="0"/>
          <w:divBdr>
            <w:top w:val="none" w:sz="0" w:space="0" w:color="auto"/>
            <w:left w:val="none" w:sz="0" w:space="0" w:color="auto"/>
            <w:bottom w:val="none" w:sz="0" w:space="0" w:color="auto"/>
            <w:right w:val="none" w:sz="0" w:space="0" w:color="auto"/>
          </w:divBdr>
          <w:divsChild>
            <w:div w:id="1651254734">
              <w:marLeft w:val="0"/>
              <w:marRight w:val="0"/>
              <w:marTop w:val="0"/>
              <w:marBottom w:val="0"/>
              <w:divBdr>
                <w:top w:val="none" w:sz="0" w:space="0" w:color="auto"/>
                <w:left w:val="none" w:sz="0" w:space="0" w:color="auto"/>
                <w:bottom w:val="none" w:sz="0" w:space="0" w:color="auto"/>
                <w:right w:val="none" w:sz="0" w:space="0" w:color="auto"/>
              </w:divBdr>
              <w:divsChild>
                <w:div w:id="899705622">
                  <w:marLeft w:val="0"/>
                  <w:marRight w:val="0"/>
                  <w:marTop w:val="0"/>
                  <w:marBottom w:val="0"/>
                  <w:divBdr>
                    <w:top w:val="none" w:sz="0" w:space="0" w:color="auto"/>
                    <w:left w:val="none" w:sz="0" w:space="0" w:color="auto"/>
                    <w:bottom w:val="none" w:sz="0" w:space="0" w:color="auto"/>
                    <w:right w:val="none" w:sz="0" w:space="0" w:color="auto"/>
                  </w:divBdr>
                  <w:divsChild>
                    <w:div w:id="413472734">
                      <w:marLeft w:val="0"/>
                      <w:marRight w:val="0"/>
                      <w:marTop w:val="0"/>
                      <w:marBottom w:val="0"/>
                      <w:divBdr>
                        <w:top w:val="none" w:sz="0" w:space="0" w:color="auto"/>
                        <w:left w:val="none" w:sz="0" w:space="0" w:color="auto"/>
                        <w:bottom w:val="none" w:sz="0" w:space="0" w:color="auto"/>
                        <w:right w:val="none" w:sz="0" w:space="0" w:color="auto"/>
                      </w:divBdr>
                      <w:divsChild>
                        <w:div w:id="864751454">
                          <w:marLeft w:val="0"/>
                          <w:marRight w:val="0"/>
                          <w:marTop w:val="0"/>
                          <w:marBottom w:val="0"/>
                          <w:divBdr>
                            <w:top w:val="none" w:sz="0" w:space="0" w:color="auto"/>
                            <w:left w:val="none" w:sz="0" w:space="0" w:color="auto"/>
                            <w:bottom w:val="none" w:sz="0" w:space="0" w:color="auto"/>
                            <w:right w:val="none" w:sz="0" w:space="0" w:color="auto"/>
                          </w:divBdr>
                          <w:divsChild>
                            <w:div w:id="1707216641">
                              <w:marLeft w:val="0"/>
                              <w:marRight w:val="0"/>
                              <w:marTop w:val="0"/>
                              <w:marBottom w:val="0"/>
                              <w:divBdr>
                                <w:top w:val="none" w:sz="0" w:space="0" w:color="auto"/>
                                <w:left w:val="none" w:sz="0" w:space="0" w:color="auto"/>
                                <w:bottom w:val="none" w:sz="0" w:space="0" w:color="auto"/>
                                <w:right w:val="none" w:sz="0" w:space="0" w:color="auto"/>
                              </w:divBdr>
                              <w:divsChild>
                                <w:div w:id="5135016">
                                  <w:marLeft w:val="0"/>
                                  <w:marRight w:val="0"/>
                                  <w:marTop w:val="0"/>
                                  <w:marBottom w:val="0"/>
                                  <w:divBdr>
                                    <w:top w:val="none" w:sz="0" w:space="0" w:color="auto"/>
                                    <w:left w:val="none" w:sz="0" w:space="0" w:color="auto"/>
                                    <w:bottom w:val="none" w:sz="0" w:space="0" w:color="auto"/>
                                    <w:right w:val="none" w:sz="0" w:space="0" w:color="auto"/>
                                  </w:divBdr>
                                </w:div>
                                <w:div w:id="2080705703">
                                  <w:marLeft w:val="0"/>
                                  <w:marRight w:val="0"/>
                                  <w:marTop w:val="0"/>
                                  <w:marBottom w:val="0"/>
                                  <w:divBdr>
                                    <w:top w:val="none" w:sz="0" w:space="0" w:color="auto"/>
                                    <w:left w:val="none" w:sz="0" w:space="0" w:color="auto"/>
                                    <w:bottom w:val="none" w:sz="0" w:space="0" w:color="auto"/>
                                    <w:right w:val="none" w:sz="0" w:space="0" w:color="auto"/>
                                  </w:divBdr>
                                </w:div>
                              </w:divsChild>
                            </w:div>
                            <w:div w:id="67797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1418303">
          <w:marLeft w:val="0"/>
          <w:marRight w:val="0"/>
          <w:marTop w:val="0"/>
          <w:marBottom w:val="0"/>
          <w:divBdr>
            <w:top w:val="none" w:sz="0" w:space="0" w:color="auto"/>
            <w:left w:val="none" w:sz="0" w:space="0" w:color="auto"/>
            <w:bottom w:val="none" w:sz="0" w:space="0" w:color="auto"/>
            <w:right w:val="none" w:sz="0" w:space="0" w:color="auto"/>
          </w:divBdr>
          <w:divsChild>
            <w:div w:id="1775243854">
              <w:marLeft w:val="0"/>
              <w:marRight w:val="0"/>
              <w:marTop w:val="0"/>
              <w:marBottom w:val="0"/>
              <w:divBdr>
                <w:top w:val="none" w:sz="0" w:space="0" w:color="auto"/>
                <w:left w:val="none" w:sz="0" w:space="0" w:color="auto"/>
                <w:bottom w:val="none" w:sz="0" w:space="0" w:color="auto"/>
                <w:right w:val="none" w:sz="0" w:space="0" w:color="auto"/>
              </w:divBdr>
              <w:divsChild>
                <w:div w:id="2032872023">
                  <w:marLeft w:val="0"/>
                  <w:marRight w:val="0"/>
                  <w:marTop w:val="0"/>
                  <w:marBottom w:val="0"/>
                  <w:divBdr>
                    <w:top w:val="none" w:sz="0" w:space="0" w:color="auto"/>
                    <w:left w:val="none" w:sz="0" w:space="0" w:color="auto"/>
                    <w:bottom w:val="none" w:sz="0" w:space="0" w:color="auto"/>
                    <w:right w:val="none" w:sz="0" w:space="0" w:color="auto"/>
                  </w:divBdr>
                  <w:divsChild>
                    <w:div w:id="127659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94994">
          <w:marLeft w:val="0"/>
          <w:marRight w:val="0"/>
          <w:marTop w:val="0"/>
          <w:marBottom w:val="0"/>
          <w:divBdr>
            <w:top w:val="none" w:sz="0" w:space="0" w:color="auto"/>
            <w:left w:val="none" w:sz="0" w:space="0" w:color="auto"/>
            <w:bottom w:val="none" w:sz="0" w:space="0" w:color="auto"/>
            <w:right w:val="none" w:sz="0" w:space="0" w:color="auto"/>
          </w:divBdr>
          <w:divsChild>
            <w:div w:id="139733142">
              <w:marLeft w:val="0"/>
              <w:marRight w:val="0"/>
              <w:marTop w:val="0"/>
              <w:marBottom w:val="0"/>
              <w:divBdr>
                <w:top w:val="none" w:sz="0" w:space="0" w:color="auto"/>
                <w:left w:val="none" w:sz="0" w:space="0" w:color="auto"/>
                <w:bottom w:val="none" w:sz="0" w:space="0" w:color="auto"/>
                <w:right w:val="none" w:sz="0" w:space="0" w:color="auto"/>
              </w:divBdr>
              <w:divsChild>
                <w:div w:id="1821267717">
                  <w:marLeft w:val="0"/>
                  <w:marRight w:val="0"/>
                  <w:marTop w:val="0"/>
                  <w:marBottom w:val="0"/>
                  <w:divBdr>
                    <w:top w:val="none" w:sz="0" w:space="0" w:color="auto"/>
                    <w:left w:val="none" w:sz="0" w:space="0" w:color="auto"/>
                    <w:bottom w:val="none" w:sz="0" w:space="0" w:color="auto"/>
                    <w:right w:val="none" w:sz="0" w:space="0" w:color="auto"/>
                  </w:divBdr>
                  <w:divsChild>
                    <w:div w:id="1939748203">
                      <w:marLeft w:val="0"/>
                      <w:marRight w:val="0"/>
                      <w:marTop w:val="0"/>
                      <w:marBottom w:val="0"/>
                      <w:divBdr>
                        <w:top w:val="none" w:sz="0" w:space="0" w:color="auto"/>
                        <w:left w:val="none" w:sz="0" w:space="0" w:color="auto"/>
                        <w:bottom w:val="none" w:sz="0" w:space="0" w:color="auto"/>
                        <w:right w:val="none" w:sz="0" w:space="0" w:color="auto"/>
                      </w:divBdr>
                      <w:divsChild>
                        <w:div w:id="11157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6016207">
      <w:bodyDiv w:val="1"/>
      <w:marLeft w:val="0"/>
      <w:marRight w:val="0"/>
      <w:marTop w:val="0"/>
      <w:marBottom w:val="0"/>
      <w:divBdr>
        <w:top w:val="none" w:sz="0" w:space="0" w:color="auto"/>
        <w:left w:val="none" w:sz="0" w:space="0" w:color="auto"/>
        <w:bottom w:val="none" w:sz="0" w:space="0" w:color="auto"/>
        <w:right w:val="none" w:sz="0" w:space="0" w:color="auto"/>
      </w:divBdr>
      <w:divsChild>
        <w:div w:id="1257441704">
          <w:marLeft w:val="1800"/>
          <w:marRight w:val="0"/>
          <w:marTop w:val="120"/>
          <w:marBottom w:val="0"/>
          <w:divBdr>
            <w:top w:val="none" w:sz="0" w:space="0" w:color="auto"/>
            <w:left w:val="none" w:sz="0" w:space="0" w:color="auto"/>
            <w:bottom w:val="none" w:sz="0" w:space="0" w:color="auto"/>
            <w:right w:val="none" w:sz="0" w:space="0" w:color="auto"/>
          </w:divBdr>
        </w:div>
        <w:div w:id="2091464597">
          <w:marLeft w:val="1800"/>
          <w:marRight w:val="0"/>
          <w:marTop w:val="120"/>
          <w:marBottom w:val="0"/>
          <w:divBdr>
            <w:top w:val="none" w:sz="0" w:space="0" w:color="auto"/>
            <w:left w:val="none" w:sz="0" w:space="0" w:color="auto"/>
            <w:bottom w:val="none" w:sz="0" w:space="0" w:color="auto"/>
            <w:right w:val="none" w:sz="0" w:space="0" w:color="auto"/>
          </w:divBdr>
        </w:div>
        <w:div w:id="2069262017">
          <w:marLeft w:val="1800"/>
          <w:marRight w:val="0"/>
          <w:marTop w:val="120"/>
          <w:marBottom w:val="0"/>
          <w:divBdr>
            <w:top w:val="none" w:sz="0" w:space="0" w:color="auto"/>
            <w:left w:val="none" w:sz="0" w:space="0" w:color="auto"/>
            <w:bottom w:val="none" w:sz="0" w:space="0" w:color="auto"/>
            <w:right w:val="none" w:sz="0" w:space="0" w:color="auto"/>
          </w:divBdr>
        </w:div>
        <w:div w:id="974991797">
          <w:marLeft w:val="1800"/>
          <w:marRight w:val="0"/>
          <w:marTop w:val="120"/>
          <w:marBottom w:val="0"/>
          <w:divBdr>
            <w:top w:val="none" w:sz="0" w:space="0" w:color="auto"/>
            <w:left w:val="none" w:sz="0" w:space="0" w:color="auto"/>
            <w:bottom w:val="none" w:sz="0" w:space="0" w:color="auto"/>
            <w:right w:val="none" w:sz="0" w:space="0" w:color="auto"/>
          </w:divBdr>
        </w:div>
        <w:div w:id="1335455184">
          <w:marLeft w:val="1800"/>
          <w:marRight w:val="0"/>
          <w:marTop w:val="120"/>
          <w:marBottom w:val="0"/>
          <w:divBdr>
            <w:top w:val="none" w:sz="0" w:space="0" w:color="auto"/>
            <w:left w:val="none" w:sz="0" w:space="0" w:color="auto"/>
            <w:bottom w:val="none" w:sz="0" w:space="0" w:color="auto"/>
            <w:right w:val="none" w:sz="0" w:space="0" w:color="auto"/>
          </w:divBdr>
        </w:div>
      </w:divsChild>
    </w:div>
    <w:div w:id="1939369726">
      <w:bodyDiv w:val="1"/>
      <w:marLeft w:val="0"/>
      <w:marRight w:val="0"/>
      <w:marTop w:val="0"/>
      <w:marBottom w:val="0"/>
      <w:divBdr>
        <w:top w:val="none" w:sz="0" w:space="0" w:color="auto"/>
        <w:left w:val="none" w:sz="0" w:space="0" w:color="auto"/>
        <w:bottom w:val="none" w:sz="0" w:space="0" w:color="auto"/>
        <w:right w:val="none" w:sz="0" w:space="0" w:color="auto"/>
      </w:divBdr>
    </w:div>
    <w:div w:id="2086413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l-PL"/>
              <a:t>Wskaźnik wykrywalności przestępstw ogółem w latach 2015 - 2017</a:t>
            </a:r>
          </a:p>
        </c:rich>
      </c:tx>
      <c:layout>
        <c:manualLayout>
          <c:xMode val="edge"/>
          <c:yMode val="edge"/>
          <c:x val="0.14690379848352289"/>
          <c:y val="3.5714285714285712E-2"/>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l-PL"/>
        </a:p>
      </c:txPr>
    </c:title>
    <c:autoTitleDeleted val="0"/>
    <c:plotArea>
      <c:layout/>
      <c:barChart>
        <c:barDir val="col"/>
        <c:grouping val="clustered"/>
        <c:varyColors val="0"/>
        <c:ser>
          <c:idx val="0"/>
          <c:order val="0"/>
          <c:tx>
            <c:strRef>
              <c:f>Arkusz1!$B$1</c:f>
              <c:strCache>
                <c:ptCount val="1"/>
                <c:pt idx="0">
                  <c:v>POLSKA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Arkusz1!$A$2:$A$4</c:f>
              <c:numCache>
                <c:formatCode>General</c:formatCode>
                <c:ptCount val="3"/>
                <c:pt idx="0">
                  <c:v>2015</c:v>
                </c:pt>
                <c:pt idx="1">
                  <c:v>2016</c:v>
                </c:pt>
                <c:pt idx="2">
                  <c:v>2017</c:v>
                </c:pt>
              </c:numCache>
            </c:numRef>
          </c:cat>
          <c:val>
            <c:numRef>
              <c:f>Arkusz1!$B$2:$B$4</c:f>
              <c:numCache>
                <c:formatCode>General</c:formatCode>
                <c:ptCount val="3"/>
                <c:pt idx="0">
                  <c:v>65.8</c:v>
                </c:pt>
                <c:pt idx="1">
                  <c:v>67.599999999999994</c:v>
                </c:pt>
                <c:pt idx="2">
                  <c:v>72.599999999999994</c:v>
                </c:pt>
              </c:numCache>
            </c:numRef>
          </c:val>
        </c:ser>
        <c:ser>
          <c:idx val="1"/>
          <c:order val="1"/>
          <c:tx>
            <c:strRef>
              <c:f>Arkusz1!$C$1</c:f>
              <c:strCache>
                <c:ptCount val="1"/>
                <c:pt idx="0">
                  <c:v>WOJEWÓDZTWO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Arkusz1!$A$2:$A$4</c:f>
              <c:numCache>
                <c:formatCode>General</c:formatCode>
                <c:ptCount val="3"/>
                <c:pt idx="0">
                  <c:v>2015</c:v>
                </c:pt>
                <c:pt idx="1">
                  <c:v>2016</c:v>
                </c:pt>
                <c:pt idx="2">
                  <c:v>2017</c:v>
                </c:pt>
              </c:numCache>
            </c:numRef>
          </c:cat>
          <c:val>
            <c:numRef>
              <c:f>Arkusz1!$C$2:$C$4</c:f>
              <c:numCache>
                <c:formatCode>General</c:formatCode>
                <c:ptCount val="3"/>
                <c:pt idx="0">
                  <c:v>63.3</c:v>
                </c:pt>
                <c:pt idx="1">
                  <c:v>63.5</c:v>
                </c:pt>
                <c:pt idx="2">
                  <c:v>66.099999999999994</c:v>
                </c:pt>
              </c:numCache>
            </c:numRef>
          </c:val>
        </c:ser>
        <c:ser>
          <c:idx val="2"/>
          <c:order val="2"/>
          <c:tx>
            <c:strRef>
              <c:f>Arkusz1!$D$1</c:f>
              <c:strCache>
                <c:ptCount val="1"/>
                <c:pt idx="0">
                  <c:v>POWIAT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Arkusz1!$A$2:$A$4</c:f>
              <c:numCache>
                <c:formatCode>General</c:formatCode>
                <c:ptCount val="3"/>
                <c:pt idx="0">
                  <c:v>2015</c:v>
                </c:pt>
                <c:pt idx="1">
                  <c:v>2016</c:v>
                </c:pt>
                <c:pt idx="2">
                  <c:v>2017</c:v>
                </c:pt>
              </c:numCache>
            </c:numRef>
          </c:cat>
          <c:val>
            <c:numRef>
              <c:f>Arkusz1!$D$2:$D$4</c:f>
              <c:numCache>
                <c:formatCode>General</c:formatCode>
                <c:ptCount val="3"/>
                <c:pt idx="0">
                  <c:v>77.3</c:v>
                </c:pt>
                <c:pt idx="1">
                  <c:v>79.599999999999994</c:v>
                </c:pt>
                <c:pt idx="2">
                  <c:v>77.599999999999994</c:v>
                </c:pt>
              </c:numCache>
            </c:numRef>
          </c:val>
        </c:ser>
        <c:dLbls>
          <c:dLblPos val="outEnd"/>
          <c:showLegendKey val="0"/>
          <c:showVal val="1"/>
          <c:showCatName val="0"/>
          <c:showSerName val="0"/>
          <c:showPercent val="0"/>
          <c:showBubbleSize val="0"/>
        </c:dLbls>
        <c:gapWidth val="100"/>
        <c:overlap val="-24"/>
        <c:axId val="261062560"/>
        <c:axId val="261064128"/>
      </c:barChart>
      <c:catAx>
        <c:axId val="261062560"/>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261064128"/>
        <c:crosses val="autoZero"/>
        <c:auto val="1"/>
        <c:lblAlgn val="ctr"/>
        <c:lblOffset val="100"/>
        <c:noMultiLvlLbl val="0"/>
      </c:catAx>
      <c:valAx>
        <c:axId val="261064128"/>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261062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pl-PL"/>
              <a:t>WSKAŹNIK</a:t>
            </a:r>
            <a:r>
              <a:rPr lang="pl-PL" baseline="0"/>
              <a:t> WYKRYWALNOŚĆI PRZESTĘPSTW W 7 KATEGORIACH W LATACH 2016 - 2017</a:t>
            </a:r>
            <a:endParaRPr lang="pl-PL"/>
          </a:p>
        </c:rich>
      </c:tx>
      <c:layout>
        <c:manualLayout>
          <c:xMode val="edge"/>
          <c:yMode val="edge"/>
          <c:x val="0.1469979653119729"/>
          <c:y val="0.71351351351351355"/>
        </c:manualLayout>
      </c:layout>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pl-PL"/>
        </a:p>
      </c:txPr>
    </c:title>
    <c:autoTitleDeleted val="0"/>
    <c:plotArea>
      <c:layout>
        <c:manualLayout>
          <c:layoutTarget val="inner"/>
          <c:xMode val="edge"/>
          <c:yMode val="edge"/>
          <c:x val="3.6444061207046526E-2"/>
          <c:y val="1.9792863729871605E-2"/>
          <c:w val="0.93281626540198326"/>
          <c:h val="0.6211409519755976"/>
        </c:manualLayout>
      </c:layout>
      <c:barChart>
        <c:barDir val="col"/>
        <c:grouping val="clustered"/>
        <c:varyColors val="0"/>
        <c:ser>
          <c:idx val="0"/>
          <c:order val="0"/>
          <c:tx>
            <c:strRef>
              <c:f>Arkusz1!$B$1</c:f>
              <c:strCache>
                <c:ptCount val="1"/>
                <c:pt idx="0">
                  <c:v>POLSKA</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Arkusz1!$A$2:$A$3</c:f>
              <c:numCache>
                <c:formatCode>General</c:formatCode>
                <c:ptCount val="2"/>
                <c:pt idx="0">
                  <c:v>2016</c:v>
                </c:pt>
                <c:pt idx="1">
                  <c:v>2017</c:v>
                </c:pt>
              </c:numCache>
            </c:numRef>
          </c:cat>
          <c:val>
            <c:numRef>
              <c:f>Arkusz1!$B$2:$B$3</c:f>
              <c:numCache>
                <c:formatCode>General</c:formatCode>
                <c:ptCount val="2"/>
                <c:pt idx="0">
                  <c:v>38.200000000000003</c:v>
                </c:pt>
                <c:pt idx="1">
                  <c:v>40.6</c:v>
                </c:pt>
              </c:numCache>
            </c:numRef>
          </c:val>
        </c:ser>
        <c:ser>
          <c:idx val="1"/>
          <c:order val="1"/>
          <c:tx>
            <c:strRef>
              <c:f>Arkusz1!$C$1</c:f>
              <c:strCache>
                <c:ptCount val="1"/>
                <c:pt idx="0">
                  <c:v>WOJEWÓDZTWO</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Arkusz1!$A$2:$A$3</c:f>
              <c:numCache>
                <c:formatCode>General</c:formatCode>
                <c:ptCount val="2"/>
                <c:pt idx="0">
                  <c:v>2016</c:v>
                </c:pt>
                <c:pt idx="1">
                  <c:v>2017</c:v>
                </c:pt>
              </c:numCache>
            </c:numRef>
          </c:cat>
          <c:val>
            <c:numRef>
              <c:f>Arkusz1!$C$2:$C$3</c:f>
              <c:numCache>
                <c:formatCode>General</c:formatCode>
                <c:ptCount val="2"/>
                <c:pt idx="0">
                  <c:v>41.2</c:v>
                </c:pt>
                <c:pt idx="1">
                  <c:v>41.9</c:v>
                </c:pt>
              </c:numCache>
            </c:numRef>
          </c:val>
        </c:ser>
        <c:ser>
          <c:idx val="2"/>
          <c:order val="2"/>
          <c:tx>
            <c:strRef>
              <c:f>Arkusz1!$D$1</c:f>
              <c:strCache>
                <c:ptCount val="1"/>
                <c:pt idx="0">
                  <c:v>POWIAT</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pl-PL"/>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Arkusz1!$A$2:$A$3</c:f>
              <c:numCache>
                <c:formatCode>General</c:formatCode>
                <c:ptCount val="2"/>
                <c:pt idx="0">
                  <c:v>2016</c:v>
                </c:pt>
                <c:pt idx="1">
                  <c:v>2017</c:v>
                </c:pt>
              </c:numCache>
            </c:numRef>
          </c:cat>
          <c:val>
            <c:numRef>
              <c:f>Arkusz1!$D$2:$D$3</c:f>
              <c:numCache>
                <c:formatCode>General</c:formatCode>
                <c:ptCount val="2"/>
                <c:pt idx="0">
                  <c:v>58</c:v>
                </c:pt>
                <c:pt idx="1">
                  <c:v>41.4</c:v>
                </c:pt>
              </c:numCache>
            </c:numRef>
          </c:val>
        </c:ser>
        <c:dLbls>
          <c:showLegendKey val="0"/>
          <c:showVal val="0"/>
          <c:showCatName val="0"/>
          <c:showSerName val="0"/>
          <c:showPercent val="0"/>
          <c:showBubbleSize val="0"/>
        </c:dLbls>
        <c:gapWidth val="100"/>
        <c:overlap val="-24"/>
        <c:axId val="261064912"/>
        <c:axId val="261065304"/>
      </c:barChart>
      <c:catAx>
        <c:axId val="26106491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261065304"/>
        <c:crosses val="autoZero"/>
        <c:auto val="1"/>
        <c:lblAlgn val="ctr"/>
        <c:lblOffset val="100"/>
        <c:noMultiLvlLbl val="0"/>
      </c:catAx>
      <c:valAx>
        <c:axId val="261065304"/>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crossAx val="261064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pl-PL"/>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pl-P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C830C-CA8B-4C10-B548-1725AE8B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3995</Words>
  <Characters>23973</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PawełPodgórski</dc:creator>
  <cp:keywords/>
  <dc:description/>
  <cp:lastModifiedBy>PawełPodgórski</cp:lastModifiedBy>
  <cp:revision>6</cp:revision>
  <cp:lastPrinted>2018-03-19T06:42:00Z</cp:lastPrinted>
  <dcterms:created xsi:type="dcterms:W3CDTF">2018-03-18T21:51:00Z</dcterms:created>
  <dcterms:modified xsi:type="dcterms:W3CDTF">2018-03-19T08:21:00Z</dcterms:modified>
</cp:coreProperties>
</file>