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1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9"/>
        <w:gridCol w:w="6597"/>
      </w:tblGrid>
      <w:tr w:rsidR="00556CF5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56CF5" w:rsidRDefault="007F57AB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Klauzula informacyjna dot. przetwarzania danych osobowych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na podstawie obowiązku prawnego ciążącego na administratorze (przetwarzanie w związku z ustawą z dnia6 sierpnia 2010 r. </w:t>
            </w:r>
            <w:r>
              <w:rPr>
                <w:rFonts w:ascii="Arial" w:hAnsi="Arial" w:cs="Arial"/>
                <w:b/>
                <w:sz w:val="18"/>
                <w:szCs w:val="18"/>
              </w:rPr>
              <w:t>o dowodach osobistych)</w:t>
            </w:r>
          </w:p>
        </w:tc>
      </w:tr>
      <w:tr w:rsidR="00556CF5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56CF5" w:rsidRDefault="007F57AB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56CF5" w:rsidRDefault="007F57AB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:rsidR="00556CF5" w:rsidRDefault="007F57AB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ab/>
              <w:t>Minister Cyfryzacji, mający siedzibę w Warszawie (00-060) przy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ul. Królewskiej 27 – odpowiada za utrzymanie i rozwój rejestru,</w:t>
            </w:r>
          </w:p>
          <w:p w:rsidR="00556CF5" w:rsidRDefault="007F57AB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  <w:r>
              <w:rPr>
                <w:rFonts w:ascii="Arial" w:hAnsi="Arial" w:cs="Arial"/>
                <w:sz w:val="18"/>
                <w:szCs w:val="18"/>
              </w:rPr>
              <w:tab/>
              <w:t>Minister Spraw Wewnętrznych i Administracji, mający s</w:t>
            </w:r>
            <w:r>
              <w:rPr>
                <w:rFonts w:ascii="Arial" w:hAnsi="Arial" w:cs="Arial"/>
                <w:sz w:val="18"/>
                <w:szCs w:val="18"/>
              </w:rPr>
              <w:t>iedzibę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w Warszawie (02-591) przy ul Stefana Batorego 5 – odpowiada za kształtowanie jednolitej polityki w zakresie realizacji obowiązków określonych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w ustawie oraz personalizację dowodów osobistych.</w:t>
            </w:r>
          </w:p>
          <w:p w:rsidR="00556CF5" w:rsidRDefault="00556CF5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56CF5" w:rsidRDefault="007F57AB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zakresie danych przetwarzanych w dokumentacji </w:t>
            </w:r>
            <w:r>
              <w:rPr>
                <w:rFonts w:ascii="Arial" w:hAnsi="Arial" w:cs="Arial"/>
                <w:sz w:val="18"/>
                <w:szCs w:val="18"/>
              </w:rPr>
              <w:t>papierowej i innych zbiorach danych prowadzonych przez organ wydający dowód osobisty  jest:</w:t>
            </w:r>
          </w:p>
          <w:p w:rsidR="00556CF5" w:rsidRDefault="007F57AB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Burmistrz Miasta Oława, mający siedzibę w Oławie (55-200) przy pl. Zamkowym 15.</w:t>
            </w:r>
          </w:p>
        </w:tc>
      </w:tr>
      <w:tr w:rsidR="00556CF5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56CF5" w:rsidRDefault="007F57AB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56CF5" w:rsidRDefault="007F57AB">
            <w:pPr>
              <w:pStyle w:val="Standard"/>
              <w:spacing w:after="0" w:line="24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Z administratorem – Ministrem Cyfryzacji można się s</w:t>
            </w:r>
            <w:r>
              <w:rPr>
                <w:rFonts w:ascii="Arial" w:hAnsi="Arial" w:cs="Arial"/>
                <w:sz w:val="18"/>
                <w:szCs w:val="18"/>
              </w:rPr>
              <w:t xml:space="preserve">kontaktować poprzez adres email iod@mc.gov.pl, formularz kontaktowy pod adresem </w:t>
            </w:r>
            <w:hyperlink r:id="rId7" w:history="1">
              <w:r>
                <w:rPr>
                  <w:rFonts w:ascii="Arial" w:hAnsi="Arial" w:cs="Arial"/>
                  <w:color w:val="0563C1"/>
                  <w:sz w:val="18"/>
                  <w:szCs w:val="18"/>
                  <w:u w:val="single"/>
                </w:rPr>
                <w:t>https://www.gov.pl/cyfryzacja/kontakt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:rsidR="00556CF5" w:rsidRDefault="007F57AB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administratorem – Ministrem Spraw</w:t>
            </w:r>
            <w:r>
              <w:rPr>
                <w:rFonts w:ascii="Arial" w:hAnsi="Arial" w:cs="Arial"/>
                <w:sz w:val="18"/>
                <w:szCs w:val="18"/>
              </w:rPr>
              <w:t xml:space="preserve"> Wewnętrznych i Administracji można się skontaktować pisemnie na adres siedziby administratora.</w:t>
            </w:r>
          </w:p>
          <w:p w:rsidR="00556CF5" w:rsidRDefault="00556CF5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56CF5" w:rsidRDefault="007F57AB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administratorem – Burmistrzem Miasta Oława można się skontaktować pisemnie na adres siedziby administratora.</w:t>
            </w:r>
          </w:p>
        </w:tc>
      </w:tr>
      <w:tr w:rsidR="00556CF5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56CF5" w:rsidRDefault="007F57AB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56CF5" w:rsidRDefault="007F57AB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</w:t>
            </w:r>
            <w:r>
              <w:rPr>
                <w:rFonts w:ascii="Arial" w:hAnsi="Arial" w:cs="Arial"/>
                <w:sz w:val="18"/>
                <w:szCs w:val="18"/>
              </w:rPr>
              <w:t>istrator – Minister Cyfryzacji wyznaczył inspektora ochrony danych,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z którym może się Pani / Pan skontaktować poprzez email iod@mc.gov.pl, lub pisemnie na adres siedziby administratora. Z inspektorem ochrony danych można się kontaktować we wszystkich spraw</w:t>
            </w:r>
            <w:r>
              <w:rPr>
                <w:rFonts w:ascii="Arial" w:hAnsi="Arial" w:cs="Arial"/>
                <w:sz w:val="18"/>
                <w:szCs w:val="18"/>
              </w:rPr>
              <w:t>ach dotyczących przetwarzania danych osobowych oraz korzystania z praw związanych z przetwarzaniem danych.</w:t>
            </w:r>
          </w:p>
          <w:p w:rsidR="00556CF5" w:rsidRDefault="00556CF5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56CF5" w:rsidRDefault="007F57AB">
            <w:pPr>
              <w:pStyle w:val="Standard"/>
              <w:spacing w:after="0" w:line="24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Minister Spraw Wewnętrznych i Administracji wyznaczył inspektora ochrony danych, z którym może się Pani / Pan skontaktować poprzez </w:t>
            </w:r>
            <w:r>
              <w:rPr>
                <w:rFonts w:ascii="Arial" w:hAnsi="Arial" w:cs="Arial"/>
                <w:sz w:val="18"/>
                <w:szCs w:val="18"/>
              </w:rPr>
              <w:t xml:space="preserve">email </w:t>
            </w:r>
            <w:hyperlink r:id="rId8" w:history="1">
              <w:r>
                <w:rPr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lub pisemnie na adres siedziby administratora.</w:t>
            </w:r>
          </w:p>
          <w:p w:rsidR="00556CF5" w:rsidRDefault="00556CF5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56CF5" w:rsidRDefault="007F57AB">
            <w:pPr>
              <w:pStyle w:val="Standard"/>
              <w:spacing w:after="0" w:line="24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Administrator – Burmistrz Miasta Oława wyznaczył inspektora ochrony danych, z 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którym może się Pani / Pan skontaktować poprzez email </w:t>
            </w:r>
            <w:hyperlink r:id="rId9" w:history="1">
              <w:r>
                <w:rPr>
                  <w:rStyle w:val="Hipercze"/>
                  <w:rFonts w:ascii="Arial" w:hAnsi="Arial" w:cs="Arial"/>
                  <w:sz w:val="18"/>
                  <w:szCs w:val="18"/>
                </w:rPr>
                <w:t>iodo@um.olawa.pl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lub pisemnie na adres siedziby administratora.</w:t>
            </w:r>
          </w:p>
          <w:p w:rsidR="00556CF5" w:rsidRDefault="00556CF5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56CF5" w:rsidRDefault="007F57AB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z praw związanych z przetwar</w:t>
            </w:r>
            <w:r>
              <w:rPr>
                <w:rFonts w:ascii="Arial" w:hAnsi="Arial" w:cs="Arial"/>
                <w:sz w:val="18"/>
                <w:szCs w:val="18"/>
              </w:rPr>
              <w:t>zaniem danych.</w:t>
            </w:r>
          </w:p>
        </w:tc>
      </w:tr>
      <w:tr w:rsidR="00556CF5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56CF5" w:rsidRDefault="007F57AB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CELE PRZETWARZANIA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I PODSTAWA PRAWNA</w:t>
            </w:r>
          </w:p>
        </w:tc>
        <w:tc>
          <w:tcPr>
            <w:tcW w:w="6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56CF5" w:rsidRDefault="007F57AB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:rsidR="00556CF5" w:rsidRDefault="007F57AB">
            <w:pPr>
              <w:pStyle w:val="Standard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wydania Pani/Panu dowodu osobistego.</w:t>
            </w:r>
          </w:p>
          <w:p w:rsidR="00556CF5" w:rsidRDefault="007F57AB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unieważnienia Pani/Pana dowodu osobistego z powodu:</w:t>
            </w:r>
          </w:p>
          <w:p w:rsidR="00556CF5" w:rsidRDefault="007F57AB">
            <w:pPr>
              <w:pStyle w:val="Standard"/>
              <w:numPr>
                <w:ilvl w:val="1"/>
                <w:numId w:val="1"/>
              </w:numPr>
              <w:spacing w:after="0" w:line="240" w:lineRule="auto"/>
              <w:ind w:left="1137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zgłoszenia utraty lub uszkodzenia dowodu,</w:t>
            </w:r>
          </w:p>
          <w:p w:rsidR="00556CF5" w:rsidRDefault="007F57AB">
            <w:pPr>
              <w:pStyle w:val="Standard"/>
              <w:numPr>
                <w:ilvl w:val="1"/>
                <w:numId w:val="1"/>
              </w:numPr>
              <w:spacing w:after="0" w:line="240" w:lineRule="auto"/>
              <w:ind w:left="1137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zmiany danych zawartych w </w:t>
            </w:r>
            <w:r>
              <w:rPr>
                <w:rFonts w:ascii="Arial" w:hAnsi="Arial" w:cs="Arial"/>
                <w:sz w:val="18"/>
                <w:szCs w:val="18"/>
              </w:rPr>
              <w:t>dowodzie,</w:t>
            </w:r>
          </w:p>
          <w:p w:rsidR="00556CF5" w:rsidRDefault="007F57AB">
            <w:pPr>
              <w:pStyle w:val="Standard"/>
              <w:numPr>
                <w:ilvl w:val="1"/>
                <w:numId w:val="1"/>
              </w:numPr>
              <w:spacing w:after="0" w:line="240" w:lineRule="auto"/>
              <w:ind w:left="1137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upływu terminu ważności dowodu,</w:t>
            </w:r>
          </w:p>
          <w:p w:rsidR="00556CF5" w:rsidRDefault="007F57AB">
            <w:pPr>
              <w:pStyle w:val="Standard"/>
              <w:numPr>
                <w:ilvl w:val="1"/>
                <w:numId w:val="1"/>
              </w:numPr>
              <w:spacing w:after="0" w:line="240" w:lineRule="auto"/>
              <w:ind w:left="1137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utraty obywatelstwa polskiego lub zgonu.</w:t>
            </w:r>
          </w:p>
          <w:p w:rsidR="00556CF5" w:rsidRDefault="007F57A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uzyskania przez Panią/Pana zaświadczenia o danych własnych zgromadzonych w Rejestrze Dowodów Osobistych</w:t>
            </w:r>
          </w:p>
          <w:p w:rsidR="00556CF5" w:rsidRDefault="00556CF5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56CF5" w:rsidRDefault="007F57AB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Pani/Pana dane będą przetwarzane na podstawie przepisów ustawy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o dow</w:t>
            </w:r>
            <w:r>
              <w:rPr>
                <w:rFonts w:ascii="Arial" w:hAnsi="Arial" w:cs="Arial"/>
                <w:sz w:val="18"/>
                <w:szCs w:val="18"/>
              </w:rPr>
              <w:t>odach osobistych.</w:t>
            </w:r>
          </w:p>
        </w:tc>
      </w:tr>
      <w:tr w:rsidR="00556CF5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56CF5" w:rsidRDefault="007F57AB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  <w:p w:rsidR="00556CF5" w:rsidRDefault="00556CF5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56CF5" w:rsidRDefault="007F57AB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celu sporządzenia dowodu osobistego Pani/Pana dane osobowe będą przekazywane do Centrum Personalizacji Dokumentów MSWiA. Ponadto dane mogą być udostępniane zgodnie z przepisami ustawy o dowodach osobistych służbom, </w:t>
            </w:r>
            <w:r>
              <w:rPr>
                <w:rFonts w:ascii="Arial" w:hAnsi="Arial" w:cs="Arial"/>
                <w:sz w:val="18"/>
                <w:szCs w:val="18"/>
              </w:rPr>
              <w:t>organom administracji publicznej, prokuraturze oraz innym podmiotom, jeżeli wykażą w tym interes prawny w otrzymaniu danych.</w:t>
            </w:r>
          </w:p>
        </w:tc>
      </w:tr>
      <w:tr w:rsidR="00556CF5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56CF5" w:rsidRDefault="007F57AB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PRZEKAZANIE DANYCH OSOBOWYCH DO PAŃSTWA TRZECIEGO LUB ORGANIZACJI MIĘDZYNARODOWEJ</w:t>
            </w:r>
          </w:p>
        </w:tc>
        <w:tc>
          <w:tcPr>
            <w:tcW w:w="6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56CF5" w:rsidRDefault="007F57AB">
            <w:pPr>
              <w:pStyle w:val="Standard"/>
              <w:spacing w:after="0" w:line="24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Pani/Pana dane dotyczące utraconego dowodu osobi</w:t>
            </w:r>
            <w:r>
              <w:rPr>
                <w:rFonts w:ascii="Arial" w:hAnsi="Arial" w:cs="Arial"/>
                <w:sz w:val="18"/>
                <w:szCs w:val="18"/>
              </w:rPr>
              <w:t>stego (skradzionego lub zagubionego) będą przekazywane do Systemu Informacyjnego Schengen II na podstawie ustawy o udziale Rzeczypospolitej Polskiej w Systemie Informacyjnym Schengen oraz Wizowym Systemie Informacyjnym. Dane będą przekazywane za pośrednict</w:t>
            </w:r>
            <w:r>
              <w:rPr>
                <w:rFonts w:ascii="Arial" w:hAnsi="Arial" w:cs="Arial"/>
                <w:sz w:val="18"/>
                <w:szCs w:val="18"/>
              </w:rPr>
              <w:t>wem Krajowego Systemu Informatycznego prowadzonego przez Komendanta Głównego Policji.</w:t>
            </w:r>
          </w:p>
        </w:tc>
      </w:tr>
      <w:tr w:rsidR="00556CF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56CF5" w:rsidRDefault="007F57AB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56CF5" w:rsidRDefault="007F57AB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w Rejestrze Dowodów Osobistych będą przetwarzane bezterminowo.</w:t>
            </w:r>
          </w:p>
        </w:tc>
      </w:tr>
      <w:tr w:rsidR="00556CF5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56CF5" w:rsidRDefault="007F57AB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56CF5" w:rsidRDefault="007F57AB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Przysługuje Pani/Panu prawo dostępu do Pani/Pana </w:t>
            </w:r>
            <w:r>
              <w:rPr>
                <w:rFonts w:ascii="Arial" w:hAnsi="Arial" w:cs="Arial"/>
                <w:sz w:val="18"/>
                <w:szCs w:val="18"/>
              </w:rPr>
              <w:t>danych oraz prawo żądania ich sprostowania, a także danych osób, nad którymi sprawowana jest prawna opieka, np. danych dzieci</w:t>
            </w:r>
          </w:p>
        </w:tc>
      </w:tr>
      <w:tr w:rsidR="00556CF5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56CF5" w:rsidRDefault="007F57AB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56CF5" w:rsidRDefault="007F57AB">
            <w:pPr>
              <w:pStyle w:val="Standard"/>
              <w:spacing w:after="0" w:line="24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</w:t>
            </w:r>
            <w:r>
              <w:rPr>
                <w:rFonts w:ascii="Arial" w:hAnsi="Arial" w:cs="Arial"/>
                <w:sz w:val="18"/>
                <w:szCs w:val="18"/>
              </w:rPr>
              <w:t>cego się ochroną danych osobowych w państwie członkowskim Pani / Pana zwykłego pobytu, miejsca pracy lub miejsca popełnienia domniemanego naruszenia.</w:t>
            </w:r>
          </w:p>
        </w:tc>
      </w:tr>
      <w:tr w:rsidR="00556CF5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56CF5" w:rsidRDefault="007F57AB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56CF5" w:rsidRDefault="007F57AB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Pani/Pana dane do Rejestru Dowodów Osobistych wprowadzane są przez </w:t>
            </w:r>
            <w:r>
              <w:rPr>
                <w:rFonts w:ascii="Arial" w:hAnsi="Arial" w:cs="Arial"/>
                <w:sz w:val="18"/>
                <w:szCs w:val="18"/>
              </w:rPr>
              <w:t>następujące organy:</w:t>
            </w:r>
          </w:p>
          <w:p w:rsidR="00556CF5" w:rsidRDefault="007F57A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 gminy, który wydaje lub unieważnia dowód osobisty,</w:t>
            </w:r>
          </w:p>
          <w:p w:rsidR="00556CF5" w:rsidRDefault="007F57A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ministra właściwego do spraw wewnętrznych, który personalizuje dowód osobisty</w:t>
            </w:r>
          </w:p>
        </w:tc>
      </w:tr>
      <w:tr w:rsidR="00556C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56CF5" w:rsidRDefault="007F57AB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56CF5" w:rsidRDefault="007F57AB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podania danych osobowych wynika z ust</w:t>
            </w:r>
            <w:r>
              <w:rPr>
                <w:rFonts w:ascii="Arial" w:hAnsi="Arial" w:cs="Arial"/>
                <w:sz w:val="18"/>
                <w:szCs w:val="18"/>
              </w:rPr>
              <w:t>awy o dowodach osobistych.</w:t>
            </w:r>
          </w:p>
          <w:p w:rsidR="00556CF5" w:rsidRDefault="00556CF5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56CF5" w:rsidRDefault="00556CF5">
      <w:pPr>
        <w:pStyle w:val="Standard"/>
      </w:pPr>
    </w:p>
    <w:sectPr w:rsidR="00556CF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F57AB">
      <w:pPr>
        <w:spacing w:after="0" w:line="240" w:lineRule="auto"/>
      </w:pPr>
      <w:r>
        <w:separator/>
      </w:r>
    </w:p>
  </w:endnote>
  <w:endnote w:type="continuationSeparator" w:id="0">
    <w:p w:rsidR="00000000" w:rsidRDefault="007F5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F57A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7F5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A3CB2"/>
    <w:multiLevelType w:val="multilevel"/>
    <w:tmpl w:val="6D12C18C"/>
    <w:styleLink w:val="WWNum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7D1C6151"/>
    <w:multiLevelType w:val="multilevel"/>
    <w:tmpl w:val="5212E334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1"/>
    <w:lvlOverride w:ilvl="0"/>
  </w:num>
  <w:num w:numId="4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56CF5"/>
    <w:rsid w:val="00556CF5"/>
    <w:rsid w:val="007F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45150A-ADE1-4BAC-BF68-B9B0505D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pPr>
      <w:ind w:left="720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pPr>
      <w:spacing w:after="0" w:line="240" w:lineRule="auto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styleId="Hipercze">
    <w:name w:val="Hyperlink"/>
    <w:basedOn w:val="Domylnaczcionkaakapitu"/>
    <w:rPr>
      <w:color w:val="0563C1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wi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cyfryzacja/kontak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o@um.olawa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Popowicz</dc:creator>
  <cp:lastModifiedBy>Małgorzata Popowicz</cp:lastModifiedBy>
  <cp:revision>2</cp:revision>
  <cp:lastPrinted>2018-05-28T11:38:00Z</cp:lastPrinted>
  <dcterms:created xsi:type="dcterms:W3CDTF">2018-05-28T11:52:00Z</dcterms:created>
  <dcterms:modified xsi:type="dcterms:W3CDTF">2018-05-28T11:52:00Z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Ministerstwo Cyfryzacji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