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91" w:rsidRDefault="004C1491" w:rsidP="00636CF7">
      <w:r>
        <w:t xml:space="preserve">                                                                                              </w:t>
      </w:r>
      <w:r w:rsidR="00143781">
        <w:t xml:space="preserve">                    Oława, 29</w:t>
      </w:r>
      <w:r w:rsidR="00363FF3">
        <w:t>.08</w:t>
      </w:r>
      <w:r w:rsidR="00900F0F">
        <w:t>.2018</w:t>
      </w:r>
      <w:r>
        <w:t>r.</w:t>
      </w:r>
    </w:p>
    <w:p w:rsidR="004C1491" w:rsidRDefault="00363FF3" w:rsidP="00636CF7">
      <w:r>
        <w:t>INW.271/23</w:t>
      </w:r>
      <w:r w:rsidR="00900F0F">
        <w:t>/18</w:t>
      </w:r>
    </w:p>
    <w:p w:rsidR="004C1491" w:rsidRDefault="004C1491" w:rsidP="00636CF7">
      <w:pPr>
        <w:rPr>
          <w:b/>
        </w:rPr>
      </w:pPr>
      <w:r w:rsidRPr="004C1491">
        <w:rPr>
          <w:b/>
        </w:rPr>
        <w:t xml:space="preserve">                               INFORMACJE </w:t>
      </w:r>
      <w:r w:rsidR="00185C17">
        <w:rPr>
          <w:b/>
        </w:rPr>
        <w:t>Z SESJI OTWARCIA OFERT</w:t>
      </w:r>
    </w:p>
    <w:p w:rsidR="00130B07" w:rsidRPr="00362D31" w:rsidRDefault="004C1491" w:rsidP="007B3A00">
      <w:pPr>
        <w:rPr>
          <w:b/>
          <w:sz w:val="22"/>
        </w:rPr>
      </w:pPr>
      <w:r w:rsidRPr="004C1491">
        <w:t>Zamawiający</w:t>
      </w:r>
      <w:r>
        <w:t xml:space="preserve"> działając na podstawie art.86 ust.5 ustawy z dnia 29 stycznia 2004r. Prawo zamówień publ</w:t>
      </w:r>
      <w:r w:rsidR="00296E82">
        <w:t>icz</w:t>
      </w:r>
      <w:r w:rsidR="00143781">
        <w:t>nych informuje , że w dniu 29</w:t>
      </w:r>
      <w:r w:rsidR="00363FF3">
        <w:t>.08</w:t>
      </w:r>
      <w:r w:rsidR="00362D31">
        <w:t>.2018</w:t>
      </w:r>
      <w:r w:rsidR="00857328">
        <w:t>r. o godz.14</w:t>
      </w:r>
      <w:r>
        <w:t>.15 w siedzibie Zamawiającego miało miejsce otwarcie ofert</w:t>
      </w:r>
      <w:r w:rsidR="00363FF3">
        <w:t xml:space="preserve"> złożonych</w:t>
      </w:r>
      <w:r>
        <w:t xml:space="preserve"> w postępowaniu prowadzonym w trybie przetargu nieograniczonego na zamówienia pn.:</w:t>
      </w:r>
      <w:r w:rsidR="00900F0F">
        <w:t xml:space="preserve"> </w:t>
      </w:r>
      <w:r w:rsidR="00363FF3" w:rsidRPr="00363FF3">
        <w:rPr>
          <w:b/>
          <w:sz w:val="22"/>
        </w:rPr>
        <w:t>UBEZPIECZENIE MAJĄTKU I INNYCH INTERESÓW</w:t>
      </w:r>
      <w:r w:rsidR="00363FF3">
        <w:rPr>
          <w:b/>
          <w:sz w:val="22"/>
        </w:rPr>
        <w:t xml:space="preserve">  </w:t>
      </w:r>
      <w:r w:rsidR="00363FF3" w:rsidRPr="00363FF3">
        <w:rPr>
          <w:b/>
          <w:sz w:val="22"/>
        </w:rPr>
        <w:t>GMINY  MIASTO OŁAWA WRAZ Z JEDNOSTKAMI ORGANIZACYJNYMI I INSTYTUCJAMI KULTURY</w:t>
      </w:r>
      <w:r w:rsidR="00130B07">
        <w:rPr>
          <w:b/>
          <w:bCs/>
        </w:rPr>
        <w:t xml:space="preserve">         </w:t>
      </w:r>
    </w:p>
    <w:p w:rsidR="00123BD9" w:rsidRDefault="0060003E" w:rsidP="00636CF7">
      <w:pPr>
        <w:rPr>
          <w:szCs w:val="24"/>
        </w:rPr>
      </w:pPr>
      <w:r>
        <w:rPr>
          <w:b/>
          <w:szCs w:val="24"/>
        </w:rPr>
        <w:t xml:space="preserve"> </w:t>
      </w:r>
      <w:r w:rsidR="004C1491" w:rsidRPr="004C1491">
        <w:rPr>
          <w:szCs w:val="24"/>
        </w:rPr>
        <w:t>W wyznaczonym ter</w:t>
      </w:r>
      <w:r w:rsidR="004C1491">
        <w:rPr>
          <w:szCs w:val="24"/>
        </w:rPr>
        <w:t>m</w:t>
      </w:r>
      <w:r w:rsidR="004C1491" w:rsidRPr="004C1491">
        <w:rPr>
          <w:szCs w:val="24"/>
        </w:rPr>
        <w:t>inie</w:t>
      </w:r>
      <w:r w:rsidR="00363FF3">
        <w:rPr>
          <w:szCs w:val="24"/>
        </w:rPr>
        <w:t xml:space="preserve"> złożono:</w:t>
      </w:r>
    </w:p>
    <w:p w:rsidR="007A2542" w:rsidRPr="00944D3F" w:rsidRDefault="007A2542" w:rsidP="007A2542">
      <w:pPr>
        <w:rPr>
          <w:b/>
          <w:szCs w:val="24"/>
        </w:rPr>
      </w:pPr>
      <w:r w:rsidRPr="00944D3F">
        <w:rPr>
          <w:b/>
          <w:szCs w:val="24"/>
        </w:rPr>
        <w:t xml:space="preserve">- na część 1 zamówienia – 2 </w:t>
      </w:r>
      <w:r w:rsidR="00363FF3" w:rsidRPr="00944D3F">
        <w:rPr>
          <w:b/>
          <w:szCs w:val="24"/>
        </w:rPr>
        <w:t>ofert</w:t>
      </w:r>
      <w:r w:rsidRPr="00944D3F">
        <w:rPr>
          <w:b/>
          <w:szCs w:val="24"/>
        </w:rPr>
        <w:t>y.  Poniżej nazwy wykonawców , cena oferty.</w:t>
      </w:r>
    </w:p>
    <w:p w:rsidR="007A2542" w:rsidRDefault="007A2542" w:rsidP="007A2542">
      <w:r>
        <w:t>UNIQUA</w:t>
      </w:r>
    </w:p>
    <w:p w:rsidR="007A2542" w:rsidRDefault="007A2542" w:rsidP="007A2542">
      <w:r>
        <w:t>Przedstawicielstwo w Siedlcach</w:t>
      </w:r>
    </w:p>
    <w:p w:rsidR="007A2542" w:rsidRDefault="007A2542" w:rsidP="007A2542">
      <w:r>
        <w:t>ul. Sportowa 13</w:t>
      </w:r>
    </w:p>
    <w:p w:rsidR="007A2542" w:rsidRPr="007A2542" w:rsidRDefault="007A2542" w:rsidP="007A2542">
      <w:r w:rsidRPr="007A2542">
        <w:t>08-110 Siedlce</w:t>
      </w:r>
    </w:p>
    <w:p w:rsidR="007A2542" w:rsidRPr="007A2542" w:rsidRDefault="007A2542" w:rsidP="007A2542">
      <w:r w:rsidRPr="007A2542">
        <w:t>Cena oferty – 287 158 zł</w:t>
      </w:r>
    </w:p>
    <w:p w:rsidR="007A2542" w:rsidRPr="007A2542" w:rsidRDefault="007A2542" w:rsidP="007A2542"/>
    <w:p w:rsidR="007A2542" w:rsidRPr="004B7F2C" w:rsidRDefault="007A2542" w:rsidP="007A2542">
      <w:r w:rsidRPr="004B7F2C">
        <w:t>Towarzystwo Ubezpieczeń Wzajemnych TUW</w:t>
      </w:r>
    </w:p>
    <w:p w:rsidR="007A2542" w:rsidRPr="004B7F2C" w:rsidRDefault="007A2542" w:rsidP="007A2542">
      <w:r w:rsidRPr="004B7F2C">
        <w:t>Biuro Regionalne we Wrocławiu</w:t>
      </w:r>
    </w:p>
    <w:p w:rsidR="007A2542" w:rsidRDefault="007A2542" w:rsidP="007A2542">
      <w:r>
        <w:t>ul. Dąbrowskiego 44</w:t>
      </w:r>
    </w:p>
    <w:p w:rsidR="007A2542" w:rsidRDefault="007A2542" w:rsidP="007A2542">
      <w:r>
        <w:t>50-547 Wrocław</w:t>
      </w:r>
    </w:p>
    <w:p w:rsidR="00363FF3" w:rsidRDefault="007A2542" w:rsidP="00636CF7">
      <w:r>
        <w:t>cena oferty – 455 163 zł</w:t>
      </w:r>
    </w:p>
    <w:p w:rsidR="007A2542" w:rsidRPr="007A2542" w:rsidRDefault="007A2542" w:rsidP="00636CF7"/>
    <w:p w:rsidR="007A2542" w:rsidRPr="00944D3F" w:rsidRDefault="00363FF3" w:rsidP="007A2542">
      <w:pPr>
        <w:rPr>
          <w:b/>
          <w:szCs w:val="24"/>
        </w:rPr>
      </w:pPr>
      <w:r w:rsidRPr="00944D3F">
        <w:rPr>
          <w:b/>
          <w:szCs w:val="24"/>
        </w:rPr>
        <w:t>- na część 2 zamówienia</w:t>
      </w:r>
      <w:r w:rsidR="007A2542" w:rsidRPr="00944D3F">
        <w:rPr>
          <w:b/>
          <w:szCs w:val="24"/>
        </w:rPr>
        <w:t xml:space="preserve"> – 3 </w:t>
      </w:r>
      <w:r w:rsidRPr="00944D3F">
        <w:rPr>
          <w:b/>
          <w:szCs w:val="24"/>
        </w:rPr>
        <w:t>ofert</w:t>
      </w:r>
      <w:r w:rsidR="007A2542" w:rsidRPr="00944D3F">
        <w:rPr>
          <w:b/>
          <w:szCs w:val="24"/>
        </w:rPr>
        <w:t>y.  Poniżej nazwy wykonawców , cena oferty.</w:t>
      </w:r>
    </w:p>
    <w:p w:rsidR="007A2542" w:rsidRDefault="007A2542" w:rsidP="007A2542">
      <w:r>
        <w:t>UNIQUA</w:t>
      </w:r>
    </w:p>
    <w:p w:rsidR="007A2542" w:rsidRDefault="007A2542" w:rsidP="007A2542">
      <w:r>
        <w:t>Przedstawicielstwo w Siedlcach</w:t>
      </w:r>
    </w:p>
    <w:p w:rsidR="007A2542" w:rsidRDefault="007A2542" w:rsidP="007A2542">
      <w:r>
        <w:t>ul. Sportowa 13</w:t>
      </w:r>
    </w:p>
    <w:p w:rsidR="007A2542" w:rsidRPr="007A2542" w:rsidRDefault="007A2542" w:rsidP="007A2542">
      <w:r w:rsidRPr="007A2542">
        <w:t>08-110 Siedlce</w:t>
      </w:r>
    </w:p>
    <w:p w:rsidR="007A2542" w:rsidRPr="007A2542" w:rsidRDefault="007A2542" w:rsidP="007A2542">
      <w:r w:rsidRPr="007A2542">
        <w:t>Cena oferty – 37 178 zł</w:t>
      </w:r>
    </w:p>
    <w:p w:rsidR="007A2542" w:rsidRPr="007A2542" w:rsidRDefault="007A2542" w:rsidP="007A2542"/>
    <w:p w:rsidR="007A2542" w:rsidRDefault="007A2542" w:rsidP="007A2542"/>
    <w:p w:rsidR="007A2542" w:rsidRPr="00162418" w:rsidRDefault="007A2542" w:rsidP="007A2542">
      <w:pPr>
        <w:rPr>
          <w:lang w:val="en-US"/>
        </w:rPr>
      </w:pPr>
      <w:proofErr w:type="spellStart"/>
      <w:r w:rsidRPr="00162418">
        <w:rPr>
          <w:lang w:val="en-US"/>
        </w:rPr>
        <w:t>Compensa</w:t>
      </w:r>
      <w:proofErr w:type="spellEnd"/>
      <w:r w:rsidRPr="00162418">
        <w:rPr>
          <w:lang w:val="en-US"/>
        </w:rPr>
        <w:t xml:space="preserve"> TU S.A. </w:t>
      </w:r>
    </w:p>
    <w:p w:rsidR="007A2542" w:rsidRPr="006C4EEC" w:rsidRDefault="007A2542" w:rsidP="007A2542">
      <w:pPr>
        <w:rPr>
          <w:lang w:val="en-US"/>
        </w:rPr>
      </w:pPr>
      <w:r w:rsidRPr="00162418">
        <w:rPr>
          <w:lang w:val="en-US"/>
        </w:rPr>
        <w:t>Vienna Insur</w:t>
      </w:r>
      <w:r w:rsidRPr="006C4EEC">
        <w:rPr>
          <w:lang w:val="en-US"/>
        </w:rPr>
        <w:t>ance Group</w:t>
      </w:r>
    </w:p>
    <w:p w:rsidR="007A2542" w:rsidRDefault="007A2542" w:rsidP="007A2542">
      <w:r>
        <w:t>Oddział w Częstochowie</w:t>
      </w:r>
    </w:p>
    <w:p w:rsidR="007A2542" w:rsidRDefault="007A2542" w:rsidP="007A2542">
      <w:r>
        <w:t xml:space="preserve">ul. </w:t>
      </w:r>
      <w:proofErr w:type="spellStart"/>
      <w:r>
        <w:t>Jagielońska</w:t>
      </w:r>
      <w:proofErr w:type="spellEnd"/>
      <w:r>
        <w:t xml:space="preserve"> 1</w:t>
      </w:r>
    </w:p>
    <w:p w:rsidR="007A2542" w:rsidRDefault="007A2542" w:rsidP="007A2542">
      <w:r>
        <w:t>42-200 Częstochowa</w:t>
      </w:r>
    </w:p>
    <w:p w:rsidR="007A2542" w:rsidRPr="00162418" w:rsidRDefault="007A2542" w:rsidP="007A2542">
      <w:pPr>
        <w:rPr>
          <w:rStyle w:val="Hipercze"/>
        </w:rPr>
      </w:pPr>
      <w:r w:rsidRPr="00162418">
        <w:t>Cena oferty – 35 263 zł</w:t>
      </w:r>
    </w:p>
    <w:p w:rsidR="007A2542" w:rsidRPr="00162418" w:rsidRDefault="007A2542" w:rsidP="007A2542">
      <w:pPr>
        <w:rPr>
          <w:rStyle w:val="Hipercze"/>
        </w:rPr>
      </w:pPr>
    </w:p>
    <w:p w:rsidR="007A2542" w:rsidRPr="007A2542" w:rsidRDefault="007A2542" w:rsidP="007A2542">
      <w:pPr>
        <w:rPr>
          <w:rStyle w:val="Hipercze"/>
          <w:color w:val="000000" w:themeColor="text1"/>
          <w:u w:val="none"/>
        </w:rPr>
      </w:pPr>
      <w:r w:rsidRPr="007A2542">
        <w:rPr>
          <w:rStyle w:val="Hipercze"/>
          <w:color w:val="000000" w:themeColor="text1"/>
          <w:u w:val="none"/>
        </w:rPr>
        <w:t>CONCORDIA POLSKA TUW</w:t>
      </w:r>
    </w:p>
    <w:p w:rsidR="007A2542" w:rsidRPr="007A2542" w:rsidRDefault="007A2542" w:rsidP="007A2542">
      <w:pPr>
        <w:rPr>
          <w:rStyle w:val="Hipercze"/>
          <w:color w:val="000000" w:themeColor="text1"/>
          <w:u w:val="none"/>
        </w:rPr>
      </w:pPr>
      <w:r w:rsidRPr="007A2542">
        <w:rPr>
          <w:rStyle w:val="Hipercze"/>
          <w:color w:val="000000" w:themeColor="text1"/>
          <w:u w:val="none"/>
        </w:rPr>
        <w:t>Towarzystwo Ubezpieczeń Wzajemnych</w:t>
      </w:r>
    </w:p>
    <w:p w:rsidR="007A2542" w:rsidRPr="007A2542" w:rsidRDefault="007A2542" w:rsidP="007A2542">
      <w:pPr>
        <w:rPr>
          <w:rStyle w:val="Hipercze"/>
          <w:color w:val="000000" w:themeColor="text1"/>
          <w:u w:val="none"/>
        </w:rPr>
      </w:pPr>
      <w:r w:rsidRPr="007A2542">
        <w:rPr>
          <w:rStyle w:val="Hipercze"/>
          <w:color w:val="000000" w:themeColor="text1"/>
          <w:u w:val="none"/>
        </w:rPr>
        <w:t>ul. Sycowska 46</w:t>
      </w:r>
    </w:p>
    <w:p w:rsidR="007A2542" w:rsidRPr="007A2542" w:rsidRDefault="007A2542" w:rsidP="007A2542">
      <w:pPr>
        <w:rPr>
          <w:color w:val="000000" w:themeColor="text1"/>
        </w:rPr>
      </w:pPr>
      <w:r w:rsidRPr="007A2542">
        <w:rPr>
          <w:rStyle w:val="Hipercze"/>
          <w:color w:val="000000" w:themeColor="text1"/>
          <w:u w:val="none"/>
        </w:rPr>
        <w:t>51-319 Wrocław</w:t>
      </w:r>
    </w:p>
    <w:p w:rsidR="00363FF3" w:rsidRPr="00944D3F" w:rsidRDefault="007A2542" w:rsidP="00636CF7">
      <w:pPr>
        <w:rPr>
          <w:color w:val="000000" w:themeColor="text1"/>
        </w:rPr>
      </w:pPr>
      <w:r>
        <w:rPr>
          <w:color w:val="000000" w:themeColor="text1"/>
        </w:rPr>
        <w:t>Cena oferty – 35 402 zł</w:t>
      </w:r>
    </w:p>
    <w:p w:rsidR="00123BD9" w:rsidRDefault="00123BD9" w:rsidP="00636CF7">
      <w:pPr>
        <w:rPr>
          <w:szCs w:val="24"/>
        </w:rPr>
      </w:pPr>
      <w:r>
        <w:rPr>
          <w:szCs w:val="24"/>
        </w:rPr>
        <w:t>Przed otwarciem ofert Zamawiający podał kwotę , jaką zamierza przeznaczyć na sfinan</w:t>
      </w:r>
      <w:r w:rsidR="00296E82">
        <w:rPr>
          <w:szCs w:val="24"/>
        </w:rPr>
        <w:t xml:space="preserve">sowanie </w:t>
      </w:r>
      <w:r w:rsidR="00162418">
        <w:rPr>
          <w:szCs w:val="24"/>
        </w:rPr>
        <w:t>zamówienia tj. 349</w:t>
      </w:r>
      <w:bookmarkStart w:id="0" w:name="_GoBack"/>
      <w:bookmarkEnd w:id="0"/>
      <w:r w:rsidR="00363FF3">
        <w:rPr>
          <w:szCs w:val="24"/>
        </w:rPr>
        <w:t xml:space="preserve"> 000</w:t>
      </w:r>
      <w:r w:rsidR="00130B07">
        <w:rPr>
          <w:szCs w:val="24"/>
        </w:rPr>
        <w:t xml:space="preserve"> </w:t>
      </w:r>
      <w:r>
        <w:rPr>
          <w:szCs w:val="24"/>
        </w:rPr>
        <w:t xml:space="preserve"> zł.</w:t>
      </w:r>
      <w:r w:rsidR="00F5608C">
        <w:rPr>
          <w:szCs w:val="24"/>
        </w:rPr>
        <w:t xml:space="preserve"> w tym </w:t>
      </w:r>
      <w:r w:rsidR="00363FF3">
        <w:rPr>
          <w:szCs w:val="24"/>
        </w:rPr>
        <w:t>na część</w:t>
      </w:r>
      <w:r w:rsidR="007A2542">
        <w:rPr>
          <w:szCs w:val="24"/>
        </w:rPr>
        <w:t xml:space="preserve"> 1- 304 000 zł i na część 2 – 45</w:t>
      </w:r>
      <w:r w:rsidR="00F5608C">
        <w:rPr>
          <w:szCs w:val="24"/>
        </w:rPr>
        <w:t> 000 zł.</w:t>
      </w:r>
    </w:p>
    <w:p w:rsidR="00315938" w:rsidRDefault="00315938" w:rsidP="00636CF7">
      <w:pPr>
        <w:rPr>
          <w:szCs w:val="24"/>
        </w:rPr>
      </w:pPr>
    </w:p>
    <w:p w:rsidR="00315938" w:rsidRDefault="00315938" w:rsidP="00636CF7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296E82">
        <w:rPr>
          <w:szCs w:val="24"/>
        </w:rPr>
        <w:t xml:space="preserve">            Prowadzący postępowanie</w:t>
      </w:r>
    </w:p>
    <w:p w:rsidR="004C1491" w:rsidRPr="004C1491" w:rsidRDefault="00123BD9" w:rsidP="00636CF7">
      <w:r>
        <w:rPr>
          <w:szCs w:val="24"/>
        </w:rPr>
        <w:t xml:space="preserve">                                                               </w:t>
      </w:r>
      <w:r w:rsidR="00315938">
        <w:rPr>
          <w:szCs w:val="24"/>
        </w:rPr>
        <w:t xml:space="preserve">                 </w:t>
      </w:r>
      <w:r w:rsidR="00296E82">
        <w:rPr>
          <w:szCs w:val="24"/>
        </w:rPr>
        <w:t xml:space="preserve">       </w:t>
      </w:r>
      <w:r w:rsidR="00315938">
        <w:rPr>
          <w:szCs w:val="24"/>
        </w:rPr>
        <w:t xml:space="preserve">  Grzegorz Andros</w:t>
      </w:r>
    </w:p>
    <w:p w:rsidR="00636CF7" w:rsidRPr="003D2356" w:rsidRDefault="00636CF7" w:rsidP="00636CF7">
      <w:pPr>
        <w:rPr>
          <w:b/>
          <w:szCs w:val="24"/>
        </w:rPr>
      </w:pPr>
      <w:r w:rsidRPr="003D2356">
        <w:rPr>
          <w:bCs/>
          <w:color w:val="000000"/>
          <w:szCs w:val="24"/>
        </w:rPr>
        <w:t xml:space="preserve">    </w:t>
      </w:r>
      <w:r>
        <w:t xml:space="preserve">            </w:t>
      </w:r>
    </w:p>
    <w:sectPr w:rsidR="00636CF7" w:rsidRPr="003D2356" w:rsidSect="0027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D"/>
    <w:multiLevelType w:val="multilevel"/>
    <w:tmpl w:val="8BC0DDC6"/>
    <w:lvl w:ilvl="0">
      <w:start w:val="1"/>
      <w:numFmt w:val="decimal"/>
      <w:lvlText w:val="§ %1."/>
      <w:lvlJc w:val="left"/>
      <w:pPr>
        <w:tabs>
          <w:tab w:val="num" w:pos="1077"/>
        </w:tabs>
        <w:ind w:left="1077" w:hanging="357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1077"/>
        </w:tabs>
        <w:ind w:left="1077" w:hanging="357"/>
      </w:pPr>
      <w:rPr>
        <w:rFonts w:ascii="Arial Narrow" w:hAnsi="Arial Narrow" w:cs="Verdana" w:hint="default"/>
        <w:b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219102F8"/>
    <w:multiLevelType w:val="hybridMultilevel"/>
    <w:tmpl w:val="58B46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2672B"/>
    <w:multiLevelType w:val="multilevel"/>
    <w:tmpl w:val="4BFED2A0"/>
    <w:lvl w:ilvl="0">
      <w:start w:val="5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4A22BD"/>
    <w:multiLevelType w:val="multilevel"/>
    <w:tmpl w:val="D2BC11F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F7"/>
    <w:rsid w:val="00041B98"/>
    <w:rsid w:val="00085A88"/>
    <w:rsid w:val="00123BD9"/>
    <w:rsid w:val="00130B07"/>
    <w:rsid w:val="00135F3B"/>
    <w:rsid w:val="00142A34"/>
    <w:rsid w:val="00143781"/>
    <w:rsid w:val="00162418"/>
    <w:rsid w:val="00185C17"/>
    <w:rsid w:val="00270BFC"/>
    <w:rsid w:val="00296E82"/>
    <w:rsid w:val="002B0D9C"/>
    <w:rsid w:val="003001ED"/>
    <w:rsid w:val="00315938"/>
    <w:rsid w:val="003257A1"/>
    <w:rsid w:val="003412DC"/>
    <w:rsid w:val="00362D31"/>
    <w:rsid w:val="00363FF3"/>
    <w:rsid w:val="00373B9C"/>
    <w:rsid w:val="003922F0"/>
    <w:rsid w:val="003F43A8"/>
    <w:rsid w:val="00420616"/>
    <w:rsid w:val="004C1491"/>
    <w:rsid w:val="00530369"/>
    <w:rsid w:val="0057033F"/>
    <w:rsid w:val="00591A74"/>
    <w:rsid w:val="005A1BE8"/>
    <w:rsid w:val="0060003E"/>
    <w:rsid w:val="006362EE"/>
    <w:rsid w:val="00636CF7"/>
    <w:rsid w:val="00661290"/>
    <w:rsid w:val="00726877"/>
    <w:rsid w:val="00775F68"/>
    <w:rsid w:val="007A2542"/>
    <w:rsid w:val="007B3A00"/>
    <w:rsid w:val="0081054D"/>
    <w:rsid w:val="00857328"/>
    <w:rsid w:val="008C45F7"/>
    <w:rsid w:val="00900F0F"/>
    <w:rsid w:val="00907BAC"/>
    <w:rsid w:val="00944D3F"/>
    <w:rsid w:val="0095106D"/>
    <w:rsid w:val="00A245DD"/>
    <w:rsid w:val="00AA6C19"/>
    <w:rsid w:val="00B3558A"/>
    <w:rsid w:val="00B71AA0"/>
    <w:rsid w:val="00BE7A93"/>
    <w:rsid w:val="00C07C78"/>
    <w:rsid w:val="00C2694D"/>
    <w:rsid w:val="00CE3105"/>
    <w:rsid w:val="00E8519E"/>
    <w:rsid w:val="00EC7562"/>
    <w:rsid w:val="00F019A1"/>
    <w:rsid w:val="00F54BFB"/>
    <w:rsid w:val="00F5608C"/>
    <w:rsid w:val="00F851B2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Andros</dc:creator>
  <cp:lastModifiedBy>Grzegorz Andros</cp:lastModifiedBy>
  <cp:revision>10</cp:revision>
  <cp:lastPrinted>2018-04-16T09:08:00Z</cp:lastPrinted>
  <dcterms:created xsi:type="dcterms:W3CDTF">2018-08-08T11:17:00Z</dcterms:created>
  <dcterms:modified xsi:type="dcterms:W3CDTF">2018-08-29T12:54:00Z</dcterms:modified>
</cp:coreProperties>
</file>