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1D" w:rsidRPr="00A215E2" w:rsidRDefault="00F9521D" w:rsidP="003D7977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D7977" w:rsidRPr="00A215E2" w:rsidRDefault="003D7977" w:rsidP="003D7977">
      <w:pPr>
        <w:jc w:val="center"/>
        <w:rPr>
          <w:rFonts w:ascii="Arial Narrow" w:hAnsi="Arial Narrow" w:cs="Arial"/>
          <w:b/>
          <w:sz w:val="24"/>
          <w:szCs w:val="24"/>
        </w:rPr>
      </w:pPr>
      <w:r w:rsidRPr="00A215E2">
        <w:rPr>
          <w:rFonts w:ascii="Arial Narrow" w:hAnsi="Arial Narrow" w:cs="Arial"/>
          <w:b/>
          <w:sz w:val="24"/>
          <w:szCs w:val="24"/>
        </w:rPr>
        <w:t>WYKAZ ZARZĄDZEŃ WYDANYCH PRZEZ BURMISTRZA MIASTA</w:t>
      </w:r>
    </w:p>
    <w:p w:rsidR="003D7977" w:rsidRDefault="00D82FEF" w:rsidP="007E18F5">
      <w:pPr>
        <w:jc w:val="center"/>
        <w:rPr>
          <w:rFonts w:ascii="Arial Narrow" w:hAnsi="Arial Narrow" w:cs="Arial"/>
          <w:b/>
          <w:sz w:val="24"/>
          <w:szCs w:val="24"/>
        </w:rPr>
      </w:pPr>
      <w:r w:rsidRPr="00A215E2">
        <w:rPr>
          <w:rFonts w:ascii="Arial Narrow" w:hAnsi="Arial Narrow" w:cs="Arial"/>
          <w:b/>
          <w:sz w:val="24"/>
          <w:szCs w:val="24"/>
        </w:rPr>
        <w:t xml:space="preserve">od dnia </w:t>
      </w:r>
      <w:r w:rsidR="00F62138">
        <w:rPr>
          <w:rFonts w:ascii="Arial Narrow" w:hAnsi="Arial Narrow" w:cs="Arial"/>
          <w:b/>
          <w:sz w:val="24"/>
          <w:szCs w:val="24"/>
        </w:rPr>
        <w:t>1</w:t>
      </w:r>
      <w:r w:rsidR="00BB6FBC">
        <w:rPr>
          <w:rFonts w:ascii="Arial Narrow" w:hAnsi="Arial Narrow" w:cs="Arial"/>
          <w:b/>
          <w:sz w:val="24"/>
          <w:szCs w:val="24"/>
        </w:rPr>
        <w:t>6</w:t>
      </w:r>
      <w:r w:rsidR="00FD1522">
        <w:rPr>
          <w:rFonts w:ascii="Arial Narrow" w:hAnsi="Arial Narrow" w:cs="Arial"/>
          <w:b/>
          <w:sz w:val="24"/>
          <w:szCs w:val="24"/>
        </w:rPr>
        <w:t xml:space="preserve"> </w:t>
      </w:r>
      <w:r w:rsidR="00BB6FBC">
        <w:rPr>
          <w:rFonts w:ascii="Arial Narrow" w:hAnsi="Arial Narrow" w:cs="Arial"/>
          <w:b/>
          <w:sz w:val="24"/>
          <w:szCs w:val="24"/>
        </w:rPr>
        <w:t>października 2018 r.</w:t>
      </w:r>
      <w:r w:rsidR="00D15EC4">
        <w:rPr>
          <w:rFonts w:ascii="Arial Narrow" w:hAnsi="Arial Narrow" w:cs="Arial"/>
          <w:b/>
          <w:sz w:val="24"/>
          <w:szCs w:val="24"/>
        </w:rPr>
        <w:t xml:space="preserve"> </w:t>
      </w:r>
      <w:r w:rsidR="003D7977" w:rsidRPr="00A215E2">
        <w:rPr>
          <w:rFonts w:ascii="Arial Narrow" w:hAnsi="Arial Narrow" w:cs="Arial"/>
          <w:b/>
          <w:sz w:val="24"/>
          <w:szCs w:val="24"/>
        </w:rPr>
        <w:t xml:space="preserve">do dnia </w:t>
      </w:r>
      <w:r w:rsidR="00201886">
        <w:rPr>
          <w:rFonts w:ascii="Arial Narrow" w:hAnsi="Arial Narrow" w:cs="Arial"/>
          <w:b/>
          <w:sz w:val="24"/>
          <w:szCs w:val="24"/>
        </w:rPr>
        <w:t>26</w:t>
      </w:r>
      <w:bookmarkStart w:id="0" w:name="_GoBack"/>
      <w:bookmarkEnd w:id="0"/>
      <w:r w:rsidR="00F62138">
        <w:rPr>
          <w:rFonts w:ascii="Arial Narrow" w:hAnsi="Arial Narrow" w:cs="Arial"/>
          <w:b/>
          <w:sz w:val="24"/>
          <w:szCs w:val="24"/>
        </w:rPr>
        <w:t xml:space="preserve"> </w:t>
      </w:r>
      <w:r w:rsidR="00BB6FBC">
        <w:rPr>
          <w:rFonts w:ascii="Arial Narrow" w:hAnsi="Arial Narrow" w:cs="Arial"/>
          <w:b/>
          <w:sz w:val="24"/>
          <w:szCs w:val="24"/>
        </w:rPr>
        <w:t>listopada</w:t>
      </w:r>
      <w:r w:rsidR="001A118A" w:rsidRPr="00A215E2">
        <w:rPr>
          <w:rFonts w:ascii="Arial Narrow" w:hAnsi="Arial Narrow" w:cs="Arial"/>
          <w:b/>
          <w:sz w:val="24"/>
          <w:szCs w:val="24"/>
        </w:rPr>
        <w:t xml:space="preserve"> 201</w:t>
      </w:r>
      <w:r w:rsidR="00A215E2">
        <w:rPr>
          <w:rFonts w:ascii="Arial Narrow" w:hAnsi="Arial Narrow" w:cs="Arial"/>
          <w:b/>
          <w:sz w:val="24"/>
          <w:szCs w:val="24"/>
        </w:rPr>
        <w:t>8</w:t>
      </w:r>
      <w:r w:rsidR="003D7977" w:rsidRPr="00A215E2">
        <w:rPr>
          <w:rFonts w:ascii="Arial Narrow" w:hAnsi="Arial Narrow" w:cs="Arial"/>
          <w:b/>
          <w:sz w:val="24"/>
          <w:szCs w:val="24"/>
        </w:rPr>
        <w:t xml:space="preserve"> r.</w:t>
      </w:r>
    </w:p>
    <w:p w:rsidR="007E18F5" w:rsidRPr="00A215E2" w:rsidRDefault="007E18F5" w:rsidP="007E18F5">
      <w:pPr>
        <w:jc w:val="center"/>
        <w:rPr>
          <w:rFonts w:ascii="Arial Narrow" w:hAnsi="Arial Narrow" w:cs="Arial"/>
          <w:b/>
        </w:rPr>
      </w:pPr>
    </w:p>
    <w:p w:rsidR="006A355A" w:rsidRDefault="006A355A" w:rsidP="003D7977">
      <w:pPr>
        <w:rPr>
          <w:rFonts w:ascii="Arial Narrow" w:hAnsi="Arial Narrow" w:cs="Arial"/>
          <w:b/>
          <w:sz w:val="24"/>
          <w:szCs w:val="24"/>
        </w:rPr>
      </w:pPr>
    </w:p>
    <w:p w:rsidR="007E18F5" w:rsidRPr="00140842" w:rsidRDefault="003D7977" w:rsidP="003D7977">
      <w:pPr>
        <w:rPr>
          <w:rFonts w:ascii="Arial Narrow" w:hAnsi="Arial Narrow" w:cs="Arial"/>
          <w:b/>
          <w:sz w:val="24"/>
          <w:szCs w:val="24"/>
        </w:rPr>
      </w:pPr>
      <w:r w:rsidRPr="00140842">
        <w:rPr>
          <w:rFonts w:ascii="Arial Narrow" w:hAnsi="Arial Narrow" w:cs="Arial"/>
          <w:b/>
          <w:sz w:val="24"/>
          <w:szCs w:val="24"/>
        </w:rPr>
        <w:t>ORGAN WYKONAWCZY GMINY</w:t>
      </w:r>
    </w:p>
    <w:tbl>
      <w:tblPr>
        <w:tblW w:w="986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1291"/>
        <w:gridCol w:w="1134"/>
        <w:gridCol w:w="6814"/>
      </w:tblGrid>
      <w:tr w:rsidR="003D7977" w:rsidRPr="00A215E2" w:rsidTr="006D124F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977" w:rsidRPr="00A215E2" w:rsidRDefault="003D7977" w:rsidP="006D124F">
            <w:pPr>
              <w:pStyle w:val="Zawartotabeli"/>
              <w:tabs>
                <w:tab w:val="left" w:pos="493"/>
              </w:tabs>
              <w:snapToGrid w:val="0"/>
              <w:ind w:left="-227"/>
              <w:jc w:val="center"/>
              <w:rPr>
                <w:rFonts w:ascii="Arial Narrow" w:hAnsi="Arial Narrow" w:cs="Arial Narrow"/>
                <w:b/>
              </w:rPr>
            </w:pPr>
            <w:r w:rsidRPr="00A215E2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977" w:rsidRPr="00A215E2" w:rsidRDefault="003D7977" w:rsidP="006D124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  <w:r w:rsidRPr="00A215E2">
              <w:rPr>
                <w:rFonts w:ascii="Arial Narrow" w:hAnsi="Arial Narrow" w:cs="Arial Narrow"/>
                <w:b/>
              </w:rPr>
              <w:t>Nr zarządzenia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977" w:rsidRPr="00A215E2" w:rsidRDefault="003D7977" w:rsidP="006D124F">
            <w:pPr>
              <w:pStyle w:val="Zawartotabeli"/>
              <w:snapToGrid w:val="0"/>
              <w:jc w:val="center"/>
              <w:rPr>
                <w:rFonts w:ascii="Arial Narrow" w:hAnsi="Arial Narrow" w:cs="Arial Narrow"/>
                <w:b/>
              </w:rPr>
            </w:pPr>
            <w:r w:rsidRPr="00A215E2">
              <w:rPr>
                <w:rFonts w:ascii="Arial Narrow" w:hAnsi="Arial Narrow" w:cs="Arial Narrow"/>
                <w:b/>
              </w:rPr>
              <w:t>Data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77" w:rsidRPr="00A215E2" w:rsidRDefault="003D7977" w:rsidP="006D124F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A215E2">
              <w:rPr>
                <w:rFonts w:ascii="Arial Narrow" w:hAnsi="Arial Narrow" w:cs="Arial Narrow"/>
                <w:b/>
              </w:rPr>
              <w:t>W sprawie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676813">
            <w:pPr>
              <w:jc w:val="center"/>
            </w:pPr>
            <w:r>
              <w:rPr>
                <w:rFonts w:ascii="Arial Narrow" w:hAnsi="Arial Narrow" w:cs="Arial"/>
              </w:rPr>
              <w:t>150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24.10.2018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wykazu nieruchomości przeznaczonych do zbycia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151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24.10.2018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wykazu nieruchomości przeznaczonych do zbycia przy ul. Miodowej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152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24.10.2018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pierwokupu nieruchomości stanowiącej działką nr 22/17 AM-6 o pow. 0,1014 ha, położonej w Oławie w obrębie Nowy Górnik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153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24.10.2018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sprawie: pierwokupu nieruchomości stanowiących działki nr 22/14 AM-6 o pow. 0,0968 ha i  22/15 AM-6 o pow.  0,0968 ha, położonych w Oławie w obrębie Nowy Górnik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154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06.11.2018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wykazu nieruchomości przeznaczonych do zbycia w trybie bezprzetargowym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155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06.11.2018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powołania Komisji do odbioru zadania pt. "Przebudowa ul. Styki z odwodnieniem i oświetleniem w Oławie"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156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06.11.2018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676813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zmieniają</w:t>
            </w:r>
            <w:r w:rsidR="00BB6FBC" w:rsidRPr="00BB6FBC">
              <w:rPr>
                <w:rFonts w:ascii="Arial Narrow" w:hAnsi="Arial Narrow" w:cs="Arial"/>
                <w:lang w:eastAsia="pl-PL"/>
              </w:rPr>
              <w:t>ce zarządzenie Nr 148/050/2018 Burmistrza Miasta Oława z dnia 10 pa</w:t>
            </w:r>
            <w:r>
              <w:rPr>
                <w:rFonts w:ascii="Arial Narrow" w:hAnsi="Arial Narrow" w:cs="Arial"/>
                <w:lang w:eastAsia="pl-PL"/>
              </w:rPr>
              <w:t>ździernika 2018 r. w sprawie ogł</w:t>
            </w:r>
            <w:r w:rsidR="00BB6FBC" w:rsidRPr="00BB6FBC">
              <w:rPr>
                <w:rFonts w:ascii="Arial Narrow" w:hAnsi="Arial Narrow" w:cs="Arial"/>
                <w:lang w:eastAsia="pl-PL"/>
              </w:rPr>
              <w:t>oszenia otwartego konkursu ofert na wsparcie realizacji zadań publicznych Gminy Miasto Oława w dziedzinie wspierania i upowszechniania kultury fizycznej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157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13.11.2018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wprowadzenia zmian w budżecie gminy na 2018 rok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158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14.11.2018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zatwierdzenia protokołu z przeprowadzonego przetargu ustnego ograniczonego na sprzedaż udziału (74/192) Gminy Miasto Oława w nieruchomości położonej w Oławie przy ul. ks. F. Kutrowskiego, stanowiącej działkę nr 29/1 AM-47 i ustalenia nabywcy nieruchomości</w:t>
            </w:r>
          </w:p>
        </w:tc>
      </w:tr>
      <w:tr w:rsidR="00BB6FBC" w:rsidRPr="00E47E2E" w:rsidTr="00BB6FBC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159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15.11.2018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projektu uchwały budżetowej Gminy Miasto Oława na 2019 rok i projektu uchwały wieloletniej prognozy finansowej Gminy Miasto Oława</w:t>
            </w:r>
          </w:p>
        </w:tc>
      </w:tr>
      <w:tr w:rsidR="00BB6FBC" w:rsidRPr="00E47E2E" w:rsidTr="00201886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160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15.11.2018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pierwokupu nieruchomości stanowiącej działkę nr 1/24 AM-32 o pow. 0,1556 ha położonej w Oławie</w:t>
            </w:r>
          </w:p>
        </w:tc>
      </w:tr>
      <w:tr w:rsidR="00BB6FBC" w:rsidRPr="00E47E2E" w:rsidTr="00201886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BC" w:rsidRPr="00E47E2E" w:rsidRDefault="00BB6FBC" w:rsidP="00BB6FBC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Default="00676813" w:rsidP="00BB6FBC">
            <w:pPr>
              <w:jc w:val="center"/>
            </w:pPr>
            <w:r>
              <w:rPr>
                <w:rFonts w:ascii="Arial Narrow" w:hAnsi="Arial Narrow" w:cs="Arial"/>
              </w:rPr>
              <w:t>161</w:t>
            </w:r>
            <w:r w:rsidR="00BB6FBC"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BC" w:rsidRPr="00BB6FBC" w:rsidRDefault="00BB6FBC" w:rsidP="00BB6FBC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15.11.2018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BC" w:rsidRPr="00BB6FBC" w:rsidRDefault="00BB6FBC" w:rsidP="00BB6FB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BB6FBC">
              <w:rPr>
                <w:rFonts w:ascii="Arial Narrow" w:hAnsi="Arial Narrow" w:cs="Arial"/>
                <w:lang w:eastAsia="pl-PL"/>
              </w:rPr>
              <w:t>w sprawie powołania Komisji do odbioru zadania pt. "Przebudowa drogi wojewódzkiej nr 396 na odcinku ul. Oleśnickiej od mostu na rzece Odra w kierunku skrzyżowania z DW 455 w m. Oława" ETAP I w ramach porozumienia nr DSDiK/54/2017 z dnia 02.06.2017r., oraz ETAP II w ramach porozumienia nr DSDiK/28/2018 z dnia 04.06.2018 r.,</w:t>
            </w:r>
          </w:p>
        </w:tc>
      </w:tr>
      <w:tr w:rsidR="00201886" w:rsidRPr="00E47E2E" w:rsidTr="00BA7E86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886" w:rsidRPr="00E47E2E" w:rsidRDefault="00201886" w:rsidP="00201886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Default="00201886" w:rsidP="00201886">
            <w:pPr>
              <w:jc w:val="center"/>
            </w:pPr>
            <w:r>
              <w:rPr>
                <w:rFonts w:ascii="Arial Narrow" w:hAnsi="Arial Narrow" w:cs="Arial"/>
              </w:rPr>
              <w:t>162</w:t>
            </w:r>
            <w:r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20.11.2018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86" w:rsidRPr="00201886" w:rsidRDefault="00201886" w:rsidP="002018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w sprawie powołania Komisji do odbioru zadania pt. "Budowa oświetlenia terenu wzdłuż wałów przeciwpowodziowych rzeki Oława w mieście, w zakresie zadania D- od ul. H. Sienkiewicza do ul. Gazowej w Oławie - słupy od D1 do D15 oraz słupy D24 i D25"</w:t>
            </w:r>
          </w:p>
        </w:tc>
      </w:tr>
      <w:tr w:rsidR="00201886" w:rsidRPr="00E47E2E" w:rsidTr="00BA7E86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886" w:rsidRPr="00E47E2E" w:rsidRDefault="00201886" w:rsidP="00201886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Default="00201886" w:rsidP="00201886">
            <w:pPr>
              <w:jc w:val="center"/>
            </w:pPr>
            <w:r>
              <w:rPr>
                <w:rFonts w:ascii="Arial Narrow" w:hAnsi="Arial Narrow" w:cs="Arial"/>
              </w:rPr>
              <w:t>163</w:t>
            </w:r>
            <w:r w:rsidRPr="00D20F28">
              <w:rPr>
                <w:rFonts w:ascii="Arial Narrow" w:hAnsi="Arial Narrow" w:cs="Arial"/>
              </w:rPr>
              <w:t>/0050/2018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20.11.2018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86" w:rsidRPr="00201886" w:rsidRDefault="00201886" w:rsidP="002018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w sprawie powołania komisji konkursowej do zaopiniowania ofert złożonych w konkursach na realizację zadania publicznego miasta Oława w dziedzinie wspierania i upowszechniania kultury fizycznej</w:t>
            </w:r>
          </w:p>
        </w:tc>
      </w:tr>
    </w:tbl>
    <w:p w:rsidR="006A355A" w:rsidRDefault="006A355A" w:rsidP="003D7977">
      <w:pPr>
        <w:rPr>
          <w:rFonts w:ascii="Arial Narrow" w:hAnsi="Arial Narrow" w:cs="Arial"/>
          <w:b/>
        </w:rPr>
      </w:pPr>
    </w:p>
    <w:p w:rsidR="006A355A" w:rsidRDefault="006A355A" w:rsidP="003D7977">
      <w:pPr>
        <w:rPr>
          <w:rFonts w:ascii="Arial Narrow" w:hAnsi="Arial Narrow" w:cs="Arial"/>
          <w:b/>
        </w:rPr>
      </w:pPr>
    </w:p>
    <w:p w:rsidR="00A376A8" w:rsidRDefault="00A376A8" w:rsidP="003D7977">
      <w:pPr>
        <w:rPr>
          <w:rFonts w:ascii="Arial Narrow" w:hAnsi="Arial Narrow" w:cs="Arial"/>
          <w:b/>
        </w:rPr>
      </w:pPr>
    </w:p>
    <w:p w:rsidR="00A376A8" w:rsidRPr="00140842" w:rsidRDefault="00A376A8" w:rsidP="00A376A8">
      <w:pPr>
        <w:suppressAutoHyphens w:val="0"/>
        <w:rPr>
          <w:rFonts w:ascii="Arial Narrow" w:hAnsi="Arial Narrow" w:cs="Arial Narrow"/>
          <w:b/>
          <w:sz w:val="24"/>
          <w:szCs w:val="24"/>
        </w:rPr>
      </w:pPr>
      <w:r w:rsidRPr="00140842">
        <w:rPr>
          <w:rFonts w:ascii="Arial Narrow" w:hAnsi="Arial Narrow" w:cs="Arial"/>
          <w:b/>
          <w:sz w:val="24"/>
          <w:szCs w:val="24"/>
        </w:rPr>
        <w:t>KIEROWNIK URZĘDU</w:t>
      </w:r>
    </w:p>
    <w:tbl>
      <w:tblPr>
        <w:tblW w:w="986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1291"/>
        <w:gridCol w:w="1134"/>
        <w:gridCol w:w="6814"/>
      </w:tblGrid>
      <w:tr w:rsidR="00A376A8" w:rsidRPr="00A215E2" w:rsidTr="002D0E40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6A8" w:rsidRPr="00A215E2" w:rsidRDefault="00A376A8" w:rsidP="002D0E40">
            <w:pPr>
              <w:pStyle w:val="Zawartotabeli"/>
              <w:tabs>
                <w:tab w:val="left" w:pos="493"/>
              </w:tabs>
              <w:snapToGrid w:val="0"/>
              <w:ind w:left="-227"/>
              <w:jc w:val="center"/>
              <w:rPr>
                <w:rFonts w:ascii="Arial Narrow" w:hAnsi="Arial Narrow" w:cs="Arial Narrow"/>
                <w:b/>
              </w:rPr>
            </w:pPr>
            <w:r w:rsidRPr="00A215E2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6A8" w:rsidRPr="00A215E2" w:rsidRDefault="00A376A8" w:rsidP="002D0E40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  <w:r w:rsidRPr="00A215E2">
              <w:rPr>
                <w:rFonts w:ascii="Arial Narrow" w:hAnsi="Arial Narrow" w:cs="Arial Narrow"/>
                <w:b/>
              </w:rPr>
              <w:t>Nr zarządzenia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6A8" w:rsidRPr="00A215E2" w:rsidRDefault="00A376A8" w:rsidP="002D0E40">
            <w:pPr>
              <w:pStyle w:val="Zawartotabeli"/>
              <w:snapToGrid w:val="0"/>
              <w:jc w:val="center"/>
              <w:rPr>
                <w:rFonts w:ascii="Arial Narrow" w:hAnsi="Arial Narrow" w:cs="Arial Narrow"/>
                <w:b/>
              </w:rPr>
            </w:pPr>
            <w:r w:rsidRPr="00A215E2">
              <w:rPr>
                <w:rFonts w:ascii="Arial Narrow" w:hAnsi="Arial Narrow" w:cs="Arial Narrow"/>
                <w:b/>
              </w:rPr>
              <w:t>Data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6A8" w:rsidRPr="00A215E2" w:rsidRDefault="00A376A8" w:rsidP="002D0E40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A215E2">
              <w:rPr>
                <w:rFonts w:ascii="Arial Narrow" w:hAnsi="Arial Narrow" w:cs="Arial Narrow"/>
                <w:b/>
              </w:rPr>
              <w:t>W sprawie</w:t>
            </w:r>
          </w:p>
        </w:tc>
      </w:tr>
      <w:tr w:rsidR="00C45285" w:rsidRPr="00A215E2" w:rsidTr="00C45285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285" w:rsidRPr="00140842" w:rsidRDefault="00C45285" w:rsidP="00C45285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5" w:rsidRDefault="00C45285" w:rsidP="00C45285">
            <w:pPr>
              <w:jc w:val="center"/>
            </w:pPr>
            <w:r>
              <w:rPr>
                <w:rFonts w:ascii="Arial Narrow" w:hAnsi="Arial Narrow" w:cs="Arial"/>
              </w:rPr>
              <w:t>21</w:t>
            </w:r>
            <w:r w:rsidRPr="00000CF4">
              <w:rPr>
                <w:rFonts w:ascii="Arial Narrow" w:hAnsi="Arial Narrow" w:cs="Arial"/>
              </w:rPr>
              <w:t>/120/2018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5" w:rsidRPr="00C45285" w:rsidRDefault="00C45285" w:rsidP="00C45285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C45285">
              <w:rPr>
                <w:rFonts w:ascii="Arial Narrow" w:hAnsi="Arial Narrow" w:cs="Arial"/>
                <w:lang w:eastAsia="pl-PL"/>
              </w:rPr>
              <w:t>29.10.2018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85" w:rsidRPr="00C45285" w:rsidRDefault="00C45285" w:rsidP="00C45285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C45285">
              <w:rPr>
                <w:rFonts w:ascii="Arial Narrow" w:hAnsi="Arial Narrow" w:cs="Arial"/>
                <w:lang w:eastAsia="pl-PL"/>
              </w:rPr>
              <w:t>w sprawie wprowadzenia procedury zarządzania i monitorowania wskaźników rezultatu projektu pn. Budowa parkingu w systemie "Parkuj i jedź" (P&amp;R oraz B&amp;R) w Oławie”</w:t>
            </w:r>
          </w:p>
        </w:tc>
      </w:tr>
      <w:tr w:rsidR="00201886" w:rsidRPr="00A215E2" w:rsidTr="00201886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886" w:rsidRPr="00140842" w:rsidRDefault="00201886" w:rsidP="00201886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jc w:val="center"/>
            </w:pPr>
            <w:r w:rsidRPr="00201886">
              <w:rPr>
                <w:rFonts w:ascii="Arial Narrow" w:hAnsi="Arial Narrow" w:cs="Arial"/>
              </w:rPr>
              <w:t>22/120/2018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29.10.2018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w sprawie zatwierdzenia i wprowadzenia w życie instrukcji kasowej</w:t>
            </w:r>
          </w:p>
        </w:tc>
      </w:tr>
      <w:tr w:rsidR="00201886" w:rsidRPr="00A215E2" w:rsidTr="00201886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886" w:rsidRPr="00140842" w:rsidRDefault="00201886" w:rsidP="00201886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Default="00201886" w:rsidP="00201886">
            <w:pPr>
              <w:jc w:val="center"/>
            </w:pPr>
            <w:r>
              <w:rPr>
                <w:rFonts w:ascii="Arial Narrow" w:hAnsi="Arial Narrow" w:cs="Arial"/>
              </w:rPr>
              <w:t>23</w:t>
            </w:r>
            <w:r w:rsidRPr="00000CF4">
              <w:rPr>
                <w:rFonts w:ascii="Arial Narrow" w:hAnsi="Arial Narrow" w:cs="Arial"/>
              </w:rPr>
              <w:t>/120/2018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13.11.2018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w sprawie zmiany Zarządzenia nr 17/120/2013 z dnia 11 grudnia 2013 r. w sprawie wprowadzenia do stosowania Podręcznika procedur dla projektu pn. "Przeciwdziałanie wykluczeniu cyfrowemu mieszkańców Oławy e-integracja" realizowanego w ramach Programu Operacyjnego Innowacyjna Gospodarka</w:t>
            </w:r>
          </w:p>
        </w:tc>
      </w:tr>
      <w:tr w:rsidR="00201886" w:rsidRPr="00A215E2" w:rsidTr="00201886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886" w:rsidRPr="00140842" w:rsidRDefault="00201886" w:rsidP="00201886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Default="00201886" w:rsidP="0020188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 w:rsidRPr="00000CF4">
              <w:rPr>
                <w:rFonts w:ascii="Arial Narrow" w:hAnsi="Arial Narrow" w:cs="Arial"/>
              </w:rPr>
              <w:t>/120/2018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26.11.2018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w sprawie skrócenia czasu pracy w dniu 24 grudnia 2018 r</w:t>
            </w:r>
          </w:p>
        </w:tc>
      </w:tr>
      <w:tr w:rsidR="00201886" w:rsidRPr="00A215E2" w:rsidTr="00201886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886" w:rsidRPr="00140842" w:rsidRDefault="00201886" w:rsidP="00201886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Default="00201886" w:rsidP="0020188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Pr="00000CF4">
              <w:rPr>
                <w:rFonts w:ascii="Arial Narrow" w:hAnsi="Arial Narrow" w:cs="Arial"/>
              </w:rPr>
              <w:t>/120/2018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>26.11.2018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86" w:rsidRPr="00201886" w:rsidRDefault="00201886" w:rsidP="00201886">
            <w:pPr>
              <w:rPr>
                <w:rFonts w:ascii="Arial Narrow" w:hAnsi="Arial Narrow" w:cs="Arial"/>
                <w:lang w:eastAsia="pl-PL"/>
              </w:rPr>
            </w:pPr>
            <w:r w:rsidRPr="00201886">
              <w:rPr>
                <w:rFonts w:ascii="Arial Narrow" w:hAnsi="Arial Narrow" w:cs="Arial"/>
                <w:lang w:eastAsia="pl-PL"/>
              </w:rPr>
              <w:t xml:space="preserve">w sprawie wprowadzenia instrukcji </w:t>
            </w:r>
            <w:r w:rsidRPr="00201886">
              <w:rPr>
                <w:rFonts w:ascii="Arial Narrow" w:hAnsi="Arial Narrow" w:cs="Arial"/>
                <w:lang w:eastAsia="pl-PL"/>
              </w:rPr>
              <w:t xml:space="preserve">postępowania w zakresie </w:t>
            </w:r>
            <w:r w:rsidRPr="00201886">
              <w:rPr>
                <w:rFonts w:ascii="Arial Narrow" w:hAnsi="Arial Narrow" w:cs="Arial"/>
                <w:lang w:eastAsia="pl-PL"/>
              </w:rPr>
              <w:t xml:space="preserve">przeciwdziałania </w:t>
            </w:r>
            <w:r w:rsidRPr="00201886">
              <w:rPr>
                <w:rFonts w:ascii="Arial Narrow" w:hAnsi="Arial Narrow" w:cs="Arial"/>
                <w:lang w:eastAsia="pl-PL"/>
              </w:rPr>
              <w:t>praniu pieniędzy oraz finansowaniu</w:t>
            </w:r>
            <w:r w:rsidRPr="00201886">
              <w:rPr>
                <w:rFonts w:ascii="Arial Narrow" w:hAnsi="Arial Narrow" w:cs="Arial"/>
                <w:lang w:eastAsia="pl-PL"/>
              </w:rPr>
              <w:t xml:space="preserve"> terroryzmu</w:t>
            </w:r>
          </w:p>
        </w:tc>
      </w:tr>
    </w:tbl>
    <w:p w:rsidR="00A376A8" w:rsidRDefault="00A376A8" w:rsidP="003D7977">
      <w:pPr>
        <w:rPr>
          <w:rFonts w:ascii="Arial Narrow" w:hAnsi="Arial Narrow" w:cs="Arial"/>
          <w:b/>
        </w:rPr>
      </w:pPr>
    </w:p>
    <w:p w:rsidR="00201886" w:rsidRDefault="00201886">
      <w:pPr>
        <w:rPr>
          <w:rFonts w:ascii="Arial Narrow" w:hAnsi="Arial Narrow" w:cs="Arial Narrow"/>
        </w:rPr>
      </w:pPr>
    </w:p>
    <w:p w:rsidR="00F9521D" w:rsidRPr="00A215E2" w:rsidRDefault="009E2F28">
      <w:pPr>
        <w:rPr>
          <w:rFonts w:ascii="Arial Narrow" w:hAnsi="Arial Narrow" w:cs="Arial Narrow"/>
        </w:rPr>
      </w:pPr>
      <w:r w:rsidRPr="00A215E2">
        <w:rPr>
          <w:rFonts w:ascii="Arial Narrow" w:hAnsi="Arial Narrow" w:cs="Arial Narrow"/>
        </w:rPr>
        <w:t xml:space="preserve">Sporządziła: </w:t>
      </w:r>
      <w:r w:rsidR="00C45285">
        <w:rPr>
          <w:rFonts w:ascii="Arial Narrow" w:hAnsi="Arial Narrow" w:cs="Arial Narrow"/>
        </w:rPr>
        <w:t>Małgorzata Popowicz</w:t>
      </w:r>
    </w:p>
    <w:p w:rsidR="005D2498" w:rsidRPr="00A215E2" w:rsidRDefault="00093838">
      <w:pPr>
        <w:rPr>
          <w:rFonts w:ascii="Arial Narrow" w:hAnsi="Arial Narrow" w:cs="Arial Narrow"/>
        </w:rPr>
      </w:pPr>
      <w:r w:rsidRPr="00A215E2">
        <w:rPr>
          <w:rFonts w:ascii="Arial Narrow" w:hAnsi="Arial Narrow" w:cs="Arial Narrow"/>
        </w:rPr>
        <w:t xml:space="preserve">Oława, dnia </w:t>
      </w:r>
      <w:r w:rsidR="00C45285">
        <w:rPr>
          <w:rFonts w:ascii="Arial Narrow" w:hAnsi="Arial Narrow" w:cs="Arial Narrow"/>
        </w:rPr>
        <w:t>2</w:t>
      </w:r>
      <w:r w:rsidR="00201886">
        <w:rPr>
          <w:rFonts w:ascii="Arial Narrow" w:hAnsi="Arial Narrow" w:cs="Arial Narrow"/>
        </w:rPr>
        <w:t>7</w:t>
      </w:r>
      <w:r w:rsidR="00C45285">
        <w:rPr>
          <w:rFonts w:ascii="Arial Narrow" w:hAnsi="Arial Narrow" w:cs="Arial Narrow"/>
        </w:rPr>
        <w:t xml:space="preserve"> listopada</w:t>
      </w:r>
      <w:r w:rsidR="00F97DBA">
        <w:rPr>
          <w:rFonts w:ascii="Arial Narrow" w:hAnsi="Arial Narrow" w:cs="Arial Narrow"/>
        </w:rPr>
        <w:t xml:space="preserve"> 2018</w:t>
      </w:r>
      <w:r w:rsidR="00140842">
        <w:rPr>
          <w:rFonts w:ascii="Arial Narrow" w:hAnsi="Arial Narrow" w:cs="Arial Narrow"/>
        </w:rPr>
        <w:t xml:space="preserve"> r.</w:t>
      </w:r>
    </w:p>
    <w:sectPr w:rsidR="005D2498" w:rsidRPr="00A215E2" w:rsidSect="00F9521D">
      <w:pgSz w:w="11906" w:h="16838"/>
      <w:pgMar w:top="426" w:right="1417" w:bottom="42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57" w:rsidRDefault="00E75E57">
      <w:r>
        <w:separator/>
      </w:r>
    </w:p>
  </w:endnote>
  <w:endnote w:type="continuationSeparator" w:id="0">
    <w:p w:rsidR="00E75E57" w:rsidRDefault="00E7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57" w:rsidRDefault="00E75E57">
      <w:r>
        <w:separator/>
      </w:r>
    </w:p>
  </w:footnote>
  <w:footnote w:type="continuationSeparator" w:id="0">
    <w:p w:rsidR="00E75E57" w:rsidRDefault="00E7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FC558D7"/>
    <w:multiLevelType w:val="hybridMultilevel"/>
    <w:tmpl w:val="E32C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77"/>
    <w:rsid w:val="000030DE"/>
    <w:rsid w:val="00024DE5"/>
    <w:rsid w:val="000435DB"/>
    <w:rsid w:val="00051059"/>
    <w:rsid w:val="00055005"/>
    <w:rsid w:val="000562A6"/>
    <w:rsid w:val="000718F4"/>
    <w:rsid w:val="00083F6A"/>
    <w:rsid w:val="00093838"/>
    <w:rsid w:val="000946D4"/>
    <w:rsid w:val="0009534C"/>
    <w:rsid w:val="000A649A"/>
    <w:rsid w:val="000C53F6"/>
    <w:rsid w:val="000D7941"/>
    <w:rsid w:val="000E3380"/>
    <w:rsid w:val="001100A4"/>
    <w:rsid w:val="00140842"/>
    <w:rsid w:val="0015097D"/>
    <w:rsid w:val="00156334"/>
    <w:rsid w:val="00186DC4"/>
    <w:rsid w:val="001914F7"/>
    <w:rsid w:val="00196939"/>
    <w:rsid w:val="001A118A"/>
    <w:rsid w:val="001A485B"/>
    <w:rsid w:val="001B04B3"/>
    <w:rsid w:val="001B3179"/>
    <w:rsid w:val="001C1980"/>
    <w:rsid w:val="001D0C5F"/>
    <w:rsid w:val="001F3F82"/>
    <w:rsid w:val="00201886"/>
    <w:rsid w:val="002A78CC"/>
    <w:rsid w:val="002C27DD"/>
    <w:rsid w:val="002D0447"/>
    <w:rsid w:val="002D5B4F"/>
    <w:rsid w:val="002F2C16"/>
    <w:rsid w:val="00330476"/>
    <w:rsid w:val="00334D00"/>
    <w:rsid w:val="00363D75"/>
    <w:rsid w:val="003B007D"/>
    <w:rsid w:val="003B67B7"/>
    <w:rsid w:val="003D7977"/>
    <w:rsid w:val="00402C8F"/>
    <w:rsid w:val="00404E67"/>
    <w:rsid w:val="00415D5C"/>
    <w:rsid w:val="0043064A"/>
    <w:rsid w:val="00435A88"/>
    <w:rsid w:val="004537D3"/>
    <w:rsid w:val="00492AE2"/>
    <w:rsid w:val="004936BD"/>
    <w:rsid w:val="004A743C"/>
    <w:rsid w:val="004D5393"/>
    <w:rsid w:val="004F21C5"/>
    <w:rsid w:val="005044D0"/>
    <w:rsid w:val="00513F42"/>
    <w:rsid w:val="00516A04"/>
    <w:rsid w:val="00561DB7"/>
    <w:rsid w:val="00572CC3"/>
    <w:rsid w:val="00585410"/>
    <w:rsid w:val="005879B7"/>
    <w:rsid w:val="005A05E2"/>
    <w:rsid w:val="005A512E"/>
    <w:rsid w:val="005B1345"/>
    <w:rsid w:val="005B4776"/>
    <w:rsid w:val="005D2498"/>
    <w:rsid w:val="005E0C29"/>
    <w:rsid w:val="0061087C"/>
    <w:rsid w:val="00641FDB"/>
    <w:rsid w:val="00645E55"/>
    <w:rsid w:val="006647F8"/>
    <w:rsid w:val="00676813"/>
    <w:rsid w:val="006A355A"/>
    <w:rsid w:val="006C0692"/>
    <w:rsid w:val="006C7150"/>
    <w:rsid w:val="006D124F"/>
    <w:rsid w:val="006D7996"/>
    <w:rsid w:val="006E18F4"/>
    <w:rsid w:val="006E1E91"/>
    <w:rsid w:val="006E52DA"/>
    <w:rsid w:val="006F2BEB"/>
    <w:rsid w:val="00707CC3"/>
    <w:rsid w:val="00720509"/>
    <w:rsid w:val="0072762F"/>
    <w:rsid w:val="00736DB7"/>
    <w:rsid w:val="00760A19"/>
    <w:rsid w:val="007831D1"/>
    <w:rsid w:val="00797312"/>
    <w:rsid w:val="007B4ED2"/>
    <w:rsid w:val="007C160D"/>
    <w:rsid w:val="007E18F5"/>
    <w:rsid w:val="007F2B24"/>
    <w:rsid w:val="00805825"/>
    <w:rsid w:val="00822501"/>
    <w:rsid w:val="00833AC3"/>
    <w:rsid w:val="008549B4"/>
    <w:rsid w:val="008751A7"/>
    <w:rsid w:val="008A3C3E"/>
    <w:rsid w:val="008D582A"/>
    <w:rsid w:val="008E0407"/>
    <w:rsid w:val="008F5E21"/>
    <w:rsid w:val="00905502"/>
    <w:rsid w:val="00913FD3"/>
    <w:rsid w:val="00914888"/>
    <w:rsid w:val="009503EF"/>
    <w:rsid w:val="009552BE"/>
    <w:rsid w:val="009B6703"/>
    <w:rsid w:val="009C0E27"/>
    <w:rsid w:val="009E2F28"/>
    <w:rsid w:val="009E4EF1"/>
    <w:rsid w:val="009F743E"/>
    <w:rsid w:val="00A215E2"/>
    <w:rsid w:val="00A376A8"/>
    <w:rsid w:val="00A37CCA"/>
    <w:rsid w:val="00A4195D"/>
    <w:rsid w:val="00A51EE7"/>
    <w:rsid w:val="00A91BDD"/>
    <w:rsid w:val="00A91E50"/>
    <w:rsid w:val="00AD5433"/>
    <w:rsid w:val="00AE0F93"/>
    <w:rsid w:val="00AE1E15"/>
    <w:rsid w:val="00B030AE"/>
    <w:rsid w:val="00B12A43"/>
    <w:rsid w:val="00B30D50"/>
    <w:rsid w:val="00B55D46"/>
    <w:rsid w:val="00B618CC"/>
    <w:rsid w:val="00B713EF"/>
    <w:rsid w:val="00B9459F"/>
    <w:rsid w:val="00BB6FBC"/>
    <w:rsid w:val="00BB7F2F"/>
    <w:rsid w:val="00BC0416"/>
    <w:rsid w:val="00C11A6A"/>
    <w:rsid w:val="00C31143"/>
    <w:rsid w:val="00C41B66"/>
    <w:rsid w:val="00C45285"/>
    <w:rsid w:val="00C53236"/>
    <w:rsid w:val="00C636E1"/>
    <w:rsid w:val="00C636FD"/>
    <w:rsid w:val="00C72AFB"/>
    <w:rsid w:val="00C77420"/>
    <w:rsid w:val="00C8049B"/>
    <w:rsid w:val="00C95B06"/>
    <w:rsid w:val="00CC76A2"/>
    <w:rsid w:val="00CF3445"/>
    <w:rsid w:val="00CF71D5"/>
    <w:rsid w:val="00D00C24"/>
    <w:rsid w:val="00D15EC4"/>
    <w:rsid w:val="00D753E4"/>
    <w:rsid w:val="00D75C53"/>
    <w:rsid w:val="00D82FEF"/>
    <w:rsid w:val="00D95385"/>
    <w:rsid w:val="00DA397A"/>
    <w:rsid w:val="00DC37FC"/>
    <w:rsid w:val="00DE635A"/>
    <w:rsid w:val="00DF4FB1"/>
    <w:rsid w:val="00DF68E0"/>
    <w:rsid w:val="00E10843"/>
    <w:rsid w:val="00E30C75"/>
    <w:rsid w:val="00E40117"/>
    <w:rsid w:val="00E47E2E"/>
    <w:rsid w:val="00E60A34"/>
    <w:rsid w:val="00E75E57"/>
    <w:rsid w:val="00E77F79"/>
    <w:rsid w:val="00E87F7C"/>
    <w:rsid w:val="00E95BDA"/>
    <w:rsid w:val="00EB7B03"/>
    <w:rsid w:val="00EE50B8"/>
    <w:rsid w:val="00F13AB2"/>
    <w:rsid w:val="00F24935"/>
    <w:rsid w:val="00F37A7C"/>
    <w:rsid w:val="00F5249F"/>
    <w:rsid w:val="00F55800"/>
    <w:rsid w:val="00F62138"/>
    <w:rsid w:val="00F674A9"/>
    <w:rsid w:val="00F77FDF"/>
    <w:rsid w:val="00F9521D"/>
    <w:rsid w:val="00F97DBA"/>
    <w:rsid w:val="00FA432D"/>
    <w:rsid w:val="00FD1522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4DA1C6-91DE-4362-8930-631B8D2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9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D7977"/>
    <w:pPr>
      <w:suppressLineNumbers/>
    </w:pPr>
  </w:style>
  <w:style w:type="paragraph" w:styleId="Stopka">
    <w:name w:val="footer"/>
    <w:basedOn w:val="Normalny"/>
    <w:link w:val="StopkaZnak"/>
    <w:rsid w:val="003D7977"/>
  </w:style>
  <w:style w:type="character" w:customStyle="1" w:styleId="StopkaZnak">
    <w:name w:val="Stopka Znak"/>
    <w:basedOn w:val="Domylnaczcionkaakapitu"/>
    <w:link w:val="Stopka"/>
    <w:rsid w:val="003D79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D7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9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F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F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F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7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Kędzierska</dc:creator>
  <cp:keywords/>
  <dc:description/>
  <cp:lastModifiedBy>Małgorzata Popowicz</cp:lastModifiedBy>
  <cp:revision>5</cp:revision>
  <cp:lastPrinted>2018-04-18T11:54:00Z</cp:lastPrinted>
  <dcterms:created xsi:type="dcterms:W3CDTF">2018-11-21T13:23:00Z</dcterms:created>
  <dcterms:modified xsi:type="dcterms:W3CDTF">2018-11-27T14:14:00Z</dcterms:modified>
</cp:coreProperties>
</file>