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B4" w:rsidRDefault="00E53FB4" w:rsidP="00E53FB4">
      <w:pPr>
        <w:rPr>
          <w:rFonts w:ascii="Times New Roman" w:hAnsi="Times New Roman" w:cs="Times New Roman"/>
          <w:sz w:val="24"/>
        </w:rPr>
      </w:pPr>
    </w:p>
    <w:p w:rsidR="00E53FB4" w:rsidRPr="003B5039" w:rsidRDefault="00E53FB4" w:rsidP="00E53FB4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E53FB4" w:rsidRPr="003B5039" w:rsidRDefault="00E53FB4" w:rsidP="00E53FB4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E53FB4" w:rsidRDefault="00E53FB4" w:rsidP="00E53F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E53FB4" w:rsidRPr="001F0425" w:rsidRDefault="00E53FB4" w:rsidP="00E53FB4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zmiany uchwał Nr XLIV/289/18 Rady Miejskiej w Oławie z dnia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br/>
        <w:t>26 kwietnia 2018 r. w sprawie udzielenia pomocy rzeczowej dla Województwa Dolnośląskiego</w:t>
      </w:r>
      <w:bookmarkStart w:id="0" w:name="_GoBack"/>
      <w:bookmarkEnd w:id="0"/>
    </w:p>
    <w:p w:rsidR="00E53FB4" w:rsidRPr="003B5039" w:rsidRDefault="00E53FB4" w:rsidP="00E53FB4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E53FB4" w:rsidRPr="003B5039" w:rsidTr="000D1F62">
        <w:trPr>
          <w:trHeight w:val="99"/>
        </w:trPr>
        <w:tc>
          <w:tcPr>
            <w:tcW w:w="562" w:type="dxa"/>
            <w:vMerge w:val="restart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E53FB4" w:rsidRPr="003B5039" w:rsidTr="000D1F62">
        <w:trPr>
          <w:trHeight w:val="366"/>
        </w:trPr>
        <w:tc>
          <w:tcPr>
            <w:tcW w:w="562" w:type="dxa"/>
            <w:vMerge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8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48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402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408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77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8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39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5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73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3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8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61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30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64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83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402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12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82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72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4"/>
        </w:trPr>
        <w:tc>
          <w:tcPr>
            <w:tcW w:w="562" w:type="dxa"/>
          </w:tcPr>
          <w:p w:rsidR="00E53FB4" w:rsidRPr="003B5039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E53FB4" w:rsidRPr="003B5039" w:rsidTr="000D1F62">
        <w:trPr>
          <w:trHeight w:val="354"/>
        </w:trPr>
        <w:tc>
          <w:tcPr>
            <w:tcW w:w="562" w:type="dxa"/>
          </w:tcPr>
          <w:p w:rsidR="00E53FB4" w:rsidRDefault="00E53FB4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E53FB4" w:rsidRPr="003B5039" w:rsidRDefault="00E53FB4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E53FB4" w:rsidRPr="003B5039" w:rsidRDefault="00E53FB4" w:rsidP="00E53FB4">
      <w:pPr>
        <w:rPr>
          <w:rFonts w:ascii="Times New Roman" w:hAnsi="Times New Roman" w:cs="Times New Roman"/>
        </w:rPr>
      </w:pPr>
    </w:p>
    <w:p w:rsidR="00E53FB4" w:rsidRPr="003B5039" w:rsidRDefault="00E53FB4" w:rsidP="00E53FB4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18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53FB4" w:rsidRPr="003B5039" w:rsidRDefault="00E53FB4" w:rsidP="00E53FB4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53FB4" w:rsidRDefault="00E53FB4" w:rsidP="00E53FB4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</w:p>
    <w:p w:rsidR="00E53FB4" w:rsidRPr="003B5039" w:rsidRDefault="00E53FB4" w:rsidP="00E53FB4">
      <w:pPr>
        <w:spacing w:after="0"/>
        <w:jc w:val="right"/>
        <w:rPr>
          <w:rFonts w:ascii="Times New Roman" w:hAnsi="Times New Roman" w:cs="Times New Roman"/>
          <w:b/>
        </w:rPr>
      </w:pPr>
    </w:p>
    <w:p w:rsidR="00194509" w:rsidRDefault="00E53FB4" w:rsidP="00E53FB4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4"/>
    <w:rsid w:val="00194509"/>
    <w:rsid w:val="00CB2D20"/>
    <w:rsid w:val="00E5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1B751-DD2E-402E-91C7-0317C46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2018-12-07T10:28:00Z</dcterms:modified>
</cp:coreProperties>
</file>