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EC" w:rsidRDefault="004B2FEC" w:rsidP="004B2FEC">
      <w:pPr>
        <w:spacing w:line="360" w:lineRule="auto"/>
        <w:jc w:val="center"/>
      </w:pPr>
      <w:r>
        <w:t>UCHWAŁA</w:t>
      </w:r>
      <w:r w:rsidR="00995110">
        <w:t xml:space="preserve"> Nr</w:t>
      </w:r>
      <w:r w:rsidR="00761E0D">
        <w:t xml:space="preserve">  II/7/18</w:t>
      </w:r>
    </w:p>
    <w:p w:rsidR="004B2FEC" w:rsidRDefault="004B2FEC" w:rsidP="004B2FEC">
      <w:pPr>
        <w:spacing w:line="360" w:lineRule="auto"/>
        <w:jc w:val="center"/>
      </w:pPr>
      <w:r>
        <w:t>RADY MIEJSKIEJ W OŁAWIE</w:t>
      </w:r>
    </w:p>
    <w:p w:rsidR="004B2FEC" w:rsidRDefault="004B2FEC" w:rsidP="004B2FEC">
      <w:pPr>
        <w:spacing w:line="360" w:lineRule="auto"/>
        <w:jc w:val="center"/>
      </w:pPr>
      <w:r>
        <w:t>z dn</w:t>
      </w:r>
      <w:r w:rsidR="00761E0D">
        <w:t xml:space="preserve">ia   6 grudnia </w:t>
      </w:r>
      <w:r>
        <w:t xml:space="preserve"> 2018 r.</w:t>
      </w:r>
    </w:p>
    <w:p w:rsidR="004B2FEC" w:rsidRDefault="004B2FEC" w:rsidP="004B2FEC">
      <w:pPr>
        <w:jc w:val="center"/>
      </w:pPr>
    </w:p>
    <w:p w:rsidR="004B2FEC" w:rsidRDefault="004B2FEC" w:rsidP="004B2FEC">
      <w:pPr>
        <w:jc w:val="center"/>
      </w:pPr>
    </w:p>
    <w:p w:rsidR="004B2FEC" w:rsidRDefault="004B2FEC" w:rsidP="004B2FEC">
      <w:pPr>
        <w:jc w:val="both"/>
        <w:rPr>
          <w:b/>
          <w:bCs/>
        </w:rPr>
      </w:pPr>
      <w:r>
        <w:rPr>
          <w:b/>
          <w:bCs/>
        </w:rPr>
        <w:t xml:space="preserve">w sprawie wyboru Przewodniczącego Komisji Gospodarki Komunalnej, Mieszkaniowej </w:t>
      </w:r>
      <w:r>
        <w:rPr>
          <w:b/>
          <w:bCs/>
        </w:rPr>
        <w:br/>
        <w:t>i Ochrony Środowiska Rady Miejskiej w Oławie.</w:t>
      </w:r>
    </w:p>
    <w:p w:rsidR="004B2FEC" w:rsidRDefault="004B2FEC" w:rsidP="004B2FEC">
      <w:pPr>
        <w:jc w:val="both"/>
        <w:rPr>
          <w:b/>
        </w:rPr>
      </w:pPr>
    </w:p>
    <w:p w:rsidR="004B2FEC" w:rsidRDefault="004B2FEC" w:rsidP="004B2FEC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4B2FEC" w:rsidRDefault="004B2FEC" w:rsidP="004B2FEC">
      <w:pPr>
        <w:jc w:val="both"/>
      </w:pPr>
      <w:r>
        <w:t>( tj. Dz.U. z 2018 r. poz. 994 ze zmianami ) oraz § 37</w:t>
      </w:r>
      <w:r w:rsidR="005B0FF7">
        <w:t xml:space="preserve"> ust.1</w:t>
      </w:r>
      <w:r>
        <w:t xml:space="preserve"> Statutu</w:t>
      </w:r>
      <w:r w:rsidR="009D4E81">
        <w:t xml:space="preserve"> Gminy</w:t>
      </w:r>
      <w:r>
        <w:t xml:space="preserve"> Miasta Oława.</w:t>
      </w:r>
    </w:p>
    <w:p w:rsidR="004B2FEC" w:rsidRDefault="004B2FEC" w:rsidP="004B2FEC">
      <w:pPr>
        <w:jc w:val="both"/>
      </w:pPr>
    </w:p>
    <w:p w:rsidR="004B2FEC" w:rsidRDefault="004B2FEC" w:rsidP="004B2FEC"/>
    <w:p w:rsidR="004B2FEC" w:rsidRDefault="004B2FEC" w:rsidP="004B2FEC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4B2FEC" w:rsidRDefault="004B2FEC" w:rsidP="004B2FEC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4B2FEC" w:rsidRDefault="004B2FEC" w:rsidP="004B2FEC">
      <w:pPr>
        <w:jc w:val="center"/>
        <w:rPr>
          <w:b/>
          <w:bCs/>
        </w:rPr>
      </w:pPr>
    </w:p>
    <w:p w:rsidR="004B2FEC" w:rsidRDefault="004B2FEC" w:rsidP="004B2FEC">
      <w:pPr>
        <w:jc w:val="center"/>
        <w:rPr>
          <w:b/>
          <w:bCs/>
        </w:rPr>
      </w:pPr>
    </w:p>
    <w:p w:rsidR="004B2FEC" w:rsidRDefault="004B2FEC" w:rsidP="004B2FEC">
      <w:pPr>
        <w:jc w:val="center"/>
      </w:pPr>
      <w:r>
        <w:t>§  1</w:t>
      </w:r>
    </w:p>
    <w:p w:rsidR="004B2FEC" w:rsidRDefault="004B2FEC" w:rsidP="004B2FEC">
      <w:pPr>
        <w:jc w:val="center"/>
      </w:pPr>
    </w:p>
    <w:p w:rsidR="004B2FEC" w:rsidRPr="00C61AA5" w:rsidRDefault="004B2FEC" w:rsidP="004B2FEC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4B2FEC">
        <w:rPr>
          <w:bCs/>
        </w:rPr>
        <w:t>Komisji Gospodarki Komunalnej, Mieszkaniowej i Ochrony Śro</w:t>
      </w:r>
      <w:r>
        <w:rPr>
          <w:bCs/>
        </w:rPr>
        <w:t xml:space="preserve">dowiska Rady Miejskiej w Oławie </w:t>
      </w:r>
      <w:r>
        <w:t xml:space="preserve">radnego </w:t>
      </w:r>
      <w:r w:rsidR="0088036D">
        <w:t xml:space="preserve">Pana </w:t>
      </w:r>
      <w:bookmarkStart w:id="0" w:name="_GoBack"/>
      <w:bookmarkEnd w:id="0"/>
      <w:r w:rsidR="00761E0D">
        <w:rPr>
          <w:bCs/>
        </w:rPr>
        <w:t>Mariusza Łuczkiewicza.</w:t>
      </w:r>
    </w:p>
    <w:p w:rsidR="004B2FEC" w:rsidRDefault="004B2FEC" w:rsidP="004B2FEC">
      <w:pPr>
        <w:jc w:val="both"/>
      </w:pPr>
    </w:p>
    <w:p w:rsidR="004B2FEC" w:rsidRDefault="004B2FEC" w:rsidP="004B2FEC">
      <w:pPr>
        <w:jc w:val="center"/>
      </w:pPr>
      <w:r>
        <w:t>§   2</w:t>
      </w:r>
    </w:p>
    <w:p w:rsidR="004B2FEC" w:rsidRDefault="004B2FEC" w:rsidP="004B2FEC">
      <w:pPr>
        <w:jc w:val="center"/>
      </w:pPr>
    </w:p>
    <w:p w:rsidR="004B2FEC" w:rsidRDefault="004B2FEC" w:rsidP="004B2FEC">
      <w:pPr>
        <w:jc w:val="both"/>
      </w:pPr>
      <w:r>
        <w:t>Wykonanie uchwały powierza się Przewodniczącemu Rady Miejskiej w Oławie.</w:t>
      </w:r>
    </w:p>
    <w:p w:rsidR="004B2FEC" w:rsidRDefault="004B2FEC" w:rsidP="004B2FEC">
      <w:pPr>
        <w:jc w:val="both"/>
      </w:pPr>
    </w:p>
    <w:p w:rsidR="004B2FEC" w:rsidRDefault="004B2FEC" w:rsidP="004B2FEC">
      <w:pPr>
        <w:jc w:val="both"/>
      </w:pPr>
    </w:p>
    <w:p w:rsidR="004B2FEC" w:rsidRDefault="004B2FEC" w:rsidP="004B2FEC">
      <w:pPr>
        <w:jc w:val="center"/>
      </w:pPr>
      <w:r>
        <w:t>§   3</w:t>
      </w:r>
    </w:p>
    <w:p w:rsidR="004B2FEC" w:rsidRDefault="004B2FEC" w:rsidP="004B2FEC">
      <w:pPr>
        <w:jc w:val="center"/>
      </w:pPr>
    </w:p>
    <w:p w:rsidR="004B2FEC" w:rsidRDefault="004B2FEC" w:rsidP="004B2FEC">
      <w:pPr>
        <w:jc w:val="both"/>
      </w:pPr>
      <w:r>
        <w:t>Uchwała wchodzi w życie z dniem podjęcia.</w:t>
      </w:r>
    </w:p>
    <w:p w:rsidR="004B2FEC" w:rsidRDefault="004B2FEC" w:rsidP="004B2FEC">
      <w:pPr>
        <w:jc w:val="both"/>
      </w:pPr>
    </w:p>
    <w:p w:rsidR="00910587" w:rsidRDefault="00910587"/>
    <w:p w:rsidR="00761E0D" w:rsidRDefault="00761E0D" w:rsidP="00761E0D">
      <w:pPr>
        <w:spacing w:line="360" w:lineRule="auto"/>
        <w:ind w:left="4956"/>
      </w:pPr>
      <w:r>
        <w:t xml:space="preserve">       Przewodniczący</w:t>
      </w:r>
    </w:p>
    <w:p w:rsidR="00761E0D" w:rsidRDefault="00761E0D" w:rsidP="00761E0D">
      <w:pPr>
        <w:spacing w:line="360" w:lineRule="auto"/>
        <w:ind w:left="4956"/>
      </w:pPr>
      <w:r>
        <w:t>Rady Miejskiej w Oławie</w:t>
      </w:r>
    </w:p>
    <w:p w:rsidR="00761E0D" w:rsidRDefault="00761E0D" w:rsidP="00761E0D">
      <w:pPr>
        <w:spacing w:line="360" w:lineRule="auto"/>
        <w:ind w:left="4956"/>
      </w:pPr>
      <w:r>
        <w:t xml:space="preserve"> /-/ Krzysztof Mazurek</w:t>
      </w:r>
    </w:p>
    <w:sectPr w:rsidR="0076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C"/>
    <w:rsid w:val="004B2FEC"/>
    <w:rsid w:val="005B0FF7"/>
    <w:rsid w:val="00761E0D"/>
    <w:rsid w:val="0088036D"/>
    <w:rsid w:val="00910587"/>
    <w:rsid w:val="00995110"/>
    <w:rsid w:val="009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6D20-3B05-4763-8DD3-20E192E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7</cp:revision>
  <cp:lastPrinted>2018-11-26T12:46:00Z</cp:lastPrinted>
  <dcterms:created xsi:type="dcterms:W3CDTF">2018-11-26T11:03:00Z</dcterms:created>
  <dcterms:modified xsi:type="dcterms:W3CDTF">2018-12-12T10:53:00Z</dcterms:modified>
</cp:coreProperties>
</file>